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3" o:title="lootextb" type="frame"/>
    </v:background>
  </w:background>
  <w:body>
    <w:p w14:paraId="2F61BCB1" w14:textId="77777777" w:rsidR="00B62BAD" w:rsidRPr="001E31CB" w:rsidRDefault="00B62BAD" w:rsidP="00A64C94">
      <w:pPr>
        <w:spacing w:before="100" w:beforeAutospacing="1" w:after="100" w:afterAutospacing="1"/>
        <w:jc w:val="center"/>
        <w:rPr>
          <w:rFonts w:ascii="Book Antiqua" w:hAnsi="Book Antiqua"/>
          <w:b/>
          <w:sz w:val="36"/>
          <w:szCs w:val="28"/>
        </w:rPr>
      </w:pPr>
      <w:r w:rsidRPr="001E31CB">
        <w:rPr>
          <w:rFonts w:ascii="Book Antiqua" w:hAnsi="Book Antiqua"/>
          <w:b/>
          <w:bCs/>
          <w:sz w:val="36"/>
          <w:szCs w:val="28"/>
        </w:rPr>
        <w:t>Spring'1</w:t>
      </w:r>
      <w:r w:rsidR="005164FE" w:rsidRPr="001E31CB">
        <w:rPr>
          <w:rFonts w:ascii="Book Antiqua" w:hAnsi="Book Antiqua"/>
          <w:b/>
          <w:bCs/>
          <w:sz w:val="36"/>
          <w:szCs w:val="28"/>
        </w:rPr>
        <w:t>9</w:t>
      </w:r>
    </w:p>
    <w:p w14:paraId="5390ACBD" w14:textId="77777777" w:rsidR="00B62BAD" w:rsidRPr="001E31CB" w:rsidRDefault="00B62BAD" w:rsidP="00A64C94">
      <w:pPr>
        <w:spacing w:before="100" w:beforeAutospacing="1" w:after="100" w:afterAutospacing="1"/>
        <w:jc w:val="center"/>
        <w:rPr>
          <w:rFonts w:ascii="Book Antiqua" w:hAnsi="Book Antiqua"/>
          <w:b/>
          <w:sz w:val="32"/>
          <w:szCs w:val="28"/>
        </w:rPr>
      </w:pPr>
      <w:r w:rsidRPr="001E31CB">
        <w:rPr>
          <w:rFonts w:ascii="Book Antiqua" w:hAnsi="Book Antiqua"/>
          <w:b/>
          <w:sz w:val="32"/>
          <w:szCs w:val="28"/>
        </w:rPr>
        <w:t>T</w:t>
      </w:r>
      <w:r w:rsidR="005164FE" w:rsidRPr="001E31CB">
        <w:rPr>
          <w:rFonts w:ascii="Book Antiqua" w:hAnsi="Book Antiqua"/>
          <w:b/>
          <w:sz w:val="32"/>
          <w:szCs w:val="28"/>
        </w:rPr>
        <w:t>h</w:t>
      </w:r>
      <w:r w:rsidRPr="001E31CB">
        <w:rPr>
          <w:rFonts w:ascii="Book Antiqua" w:hAnsi="Book Antiqua"/>
          <w:b/>
          <w:sz w:val="32"/>
          <w:szCs w:val="28"/>
        </w:rPr>
        <w:t>u</w:t>
      </w:r>
      <w:r w:rsidR="005164FE" w:rsidRPr="001E31CB">
        <w:rPr>
          <w:rFonts w:ascii="Book Antiqua" w:hAnsi="Book Antiqua"/>
          <w:b/>
          <w:sz w:val="32"/>
          <w:szCs w:val="28"/>
        </w:rPr>
        <w:t>5</w:t>
      </w:r>
      <w:r w:rsidRPr="001E31CB">
        <w:rPr>
          <w:rFonts w:ascii="Book Antiqua" w:hAnsi="Book Antiqua"/>
          <w:b/>
          <w:sz w:val="32"/>
          <w:szCs w:val="28"/>
        </w:rPr>
        <w:t>sday 6:00 pm - 8:50 pm</w:t>
      </w:r>
    </w:p>
    <w:p w14:paraId="703FB1B6" w14:textId="77777777" w:rsidR="00E27126" w:rsidRPr="001E31CB" w:rsidRDefault="005164FE" w:rsidP="00A64C94">
      <w:pPr>
        <w:spacing w:before="100" w:beforeAutospacing="1" w:after="100" w:afterAutospacing="1"/>
        <w:jc w:val="center"/>
        <w:rPr>
          <w:rFonts w:ascii="Book Antiqua" w:hAnsi="Book Antiqua"/>
          <w:b/>
          <w:sz w:val="32"/>
          <w:szCs w:val="28"/>
        </w:rPr>
      </w:pPr>
      <w:r w:rsidRPr="001E31CB">
        <w:rPr>
          <w:rFonts w:ascii="Book Antiqua" w:hAnsi="Book Antiqua"/>
          <w:b/>
          <w:sz w:val="32"/>
          <w:szCs w:val="28"/>
        </w:rPr>
        <w:t>6</w:t>
      </w:r>
      <w:r w:rsidR="00E27126" w:rsidRPr="001E31CB">
        <w:rPr>
          <w:rFonts w:ascii="Book Antiqua" w:hAnsi="Book Antiqua"/>
          <w:b/>
          <w:sz w:val="32"/>
          <w:szCs w:val="28"/>
        </w:rPr>
        <w:t>51</w:t>
      </w:r>
      <w:r w:rsidRPr="001E31CB">
        <w:rPr>
          <w:rFonts w:ascii="Book Antiqua" w:hAnsi="Book Antiqua"/>
          <w:b/>
          <w:sz w:val="32"/>
          <w:szCs w:val="28"/>
        </w:rPr>
        <w:t>6</w:t>
      </w:r>
      <w:r w:rsidR="00E27126" w:rsidRPr="001E31CB">
        <w:rPr>
          <w:rFonts w:ascii="Book Antiqua" w:hAnsi="Book Antiqua"/>
          <w:b/>
          <w:sz w:val="32"/>
          <w:szCs w:val="28"/>
        </w:rPr>
        <w:t xml:space="preserve"> Sennott Square</w:t>
      </w:r>
    </w:p>
    <w:p w14:paraId="56919844" w14:textId="77777777" w:rsidR="00B62BAD" w:rsidRPr="001E31CB" w:rsidRDefault="00B62BAD" w:rsidP="00A64C94">
      <w:pPr>
        <w:spacing w:before="100" w:beforeAutospacing="1" w:after="100" w:afterAutospacing="1"/>
        <w:jc w:val="center"/>
        <w:rPr>
          <w:rFonts w:ascii="Book Antiqua" w:hAnsi="Book Antiqua"/>
          <w:b/>
          <w:sz w:val="32"/>
          <w:szCs w:val="28"/>
          <w:lang w:val="fr-FR"/>
        </w:rPr>
      </w:pPr>
      <w:r w:rsidRPr="001E31CB">
        <w:rPr>
          <w:rFonts w:ascii="Book Antiqua" w:hAnsi="Book Antiqua"/>
          <w:b/>
          <w:sz w:val="32"/>
          <w:szCs w:val="28"/>
          <w:lang w:val="fr-FR"/>
        </w:rPr>
        <w:t xml:space="preserve">Dr. Taieb Znati </w:t>
      </w:r>
    </w:p>
    <w:p w14:paraId="2A8B3A01" w14:textId="77777777" w:rsidR="00B62BAD" w:rsidRPr="001E31CB" w:rsidRDefault="00B62BAD" w:rsidP="00A64C94">
      <w:pPr>
        <w:spacing w:before="100" w:beforeAutospacing="1" w:after="100" w:afterAutospacing="1"/>
        <w:jc w:val="center"/>
        <w:rPr>
          <w:rFonts w:ascii="Book Antiqua" w:hAnsi="Book Antiqua"/>
          <w:b/>
          <w:sz w:val="32"/>
          <w:szCs w:val="28"/>
          <w:lang w:val="fr-FR"/>
        </w:rPr>
      </w:pPr>
      <w:r w:rsidRPr="001E31CB">
        <w:rPr>
          <w:rFonts w:ascii="Book Antiqua" w:hAnsi="Book Antiqua"/>
          <w:b/>
          <w:sz w:val="32"/>
          <w:szCs w:val="28"/>
          <w:lang w:val="fr-FR"/>
        </w:rPr>
        <w:t>6401 SENSQ</w:t>
      </w:r>
    </w:p>
    <w:p w14:paraId="3A3CEEE9" w14:textId="77777777" w:rsidR="00B62BAD" w:rsidRPr="001E31CB" w:rsidRDefault="00B62BAD" w:rsidP="00A64C94">
      <w:pPr>
        <w:spacing w:before="100" w:beforeAutospacing="1" w:after="100" w:afterAutospacing="1"/>
        <w:jc w:val="center"/>
        <w:rPr>
          <w:rFonts w:ascii="Book Antiqua" w:hAnsi="Book Antiqua"/>
          <w:b/>
          <w:sz w:val="32"/>
          <w:szCs w:val="28"/>
          <w:lang w:val="fr-FR"/>
        </w:rPr>
      </w:pPr>
      <w:r w:rsidRPr="001E31CB">
        <w:rPr>
          <w:rFonts w:ascii="Book Antiqua" w:hAnsi="Book Antiqua"/>
          <w:b/>
          <w:sz w:val="32"/>
          <w:szCs w:val="28"/>
          <w:lang w:val="fr-FR"/>
        </w:rPr>
        <w:t>(</w:t>
      </w:r>
      <w:hyperlink r:id="rId8" w:history="1">
        <w:r w:rsidRPr="001E31CB">
          <w:rPr>
            <w:rStyle w:val="Hyperlink"/>
            <w:rFonts w:ascii="Book Antiqua" w:hAnsi="Book Antiqua"/>
            <w:b/>
            <w:color w:val="000000"/>
            <w:sz w:val="32"/>
            <w:szCs w:val="28"/>
            <w:lang w:val="fr-FR"/>
          </w:rPr>
          <w:t>znati@cs.pitt.edu</w:t>
        </w:r>
      </w:hyperlink>
      <w:r w:rsidRPr="001E31CB">
        <w:rPr>
          <w:rFonts w:ascii="Book Antiqua" w:hAnsi="Book Antiqua"/>
          <w:b/>
          <w:sz w:val="32"/>
          <w:szCs w:val="28"/>
          <w:lang w:val="fr-FR"/>
        </w:rPr>
        <w:t>)</w:t>
      </w:r>
    </w:p>
    <w:p w14:paraId="4EA64379" w14:textId="77777777" w:rsidR="00B62BAD" w:rsidRPr="001E31CB" w:rsidRDefault="00B62BAD" w:rsidP="00A64C94">
      <w:pPr>
        <w:spacing w:before="100" w:beforeAutospacing="1" w:after="100" w:afterAutospacing="1"/>
        <w:jc w:val="center"/>
        <w:rPr>
          <w:rFonts w:ascii="Book Antiqua" w:hAnsi="Book Antiqua"/>
          <w:b/>
          <w:sz w:val="40"/>
          <w:szCs w:val="28"/>
        </w:rPr>
      </w:pPr>
      <w:r w:rsidRPr="001E31CB">
        <w:rPr>
          <w:rFonts w:ascii="Book Antiqua" w:hAnsi="Book Antiqua"/>
          <w:b/>
          <w:sz w:val="32"/>
          <w:szCs w:val="28"/>
        </w:rPr>
        <w:t>Tel: 412 624-8417</w:t>
      </w:r>
    </w:p>
    <w:p w14:paraId="5B776933" w14:textId="77777777" w:rsidR="00D76C48" w:rsidRPr="001E31CB" w:rsidRDefault="00B62BAD" w:rsidP="00A64C94">
      <w:pPr>
        <w:spacing w:before="100" w:beforeAutospacing="1" w:after="100" w:afterAutospacing="1"/>
        <w:outlineLvl w:val="0"/>
        <w:rPr>
          <w:rFonts w:ascii="Book Antiqua" w:hAnsi="Book Antiqua"/>
          <w:b/>
          <w:bCs/>
          <w:kern w:val="36"/>
          <w:sz w:val="28"/>
        </w:rPr>
      </w:pPr>
      <w:bookmarkStart w:id="0" w:name="SECTION00010000000000000000"/>
      <w:r w:rsidRPr="001E31CB">
        <w:rPr>
          <w:rFonts w:ascii="Book Antiqua" w:hAnsi="Book Antiqua"/>
          <w:b/>
          <w:bCs/>
          <w:kern w:val="36"/>
          <w:sz w:val="28"/>
        </w:rPr>
        <w:t>Course Objectives</w:t>
      </w:r>
      <w:bookmarkEnd w:id="0"/>
      <w:r w:rsidRPr="001E31CB">
        <w:rPr>
          <w:rFonts w:ascii="Book Antiqua" w:hAnsi="Book Antiqua"/>
          <w:b/>
          <w:bCs/>
          <w:kern w:val="36"/>
          <w:sz w:val="28"/>
        </w:rPr>
        <w:t xml:space="preserve"> </w:t>
      </w:r>
    </w:p>
    <w:p w14:paraId="0F0BA71E" w14:textId="77777777" w:rsidR="00B62BAD" w:rsidRPr="001E31CB" w:rsidRDefault="00B62BAD" w:rsidP="00A64C94">
      <w:pPr>
        <w:spacing w:before="100" w:beforeAutospacing="1" w:after="100" w:afterAutospacing="1"/>
        <w:ind w:firstLine="720"/>
        <w:jc w:val="both"/>
        <w:outlineLvl w:val="0"/>
        <w:rPr>
          <w:rFonts w:ascii="Book Antiqua" w:hAnsi="Book Antiqua"/>
        </w:rPr>
      </w:pPr>
      <w:r w:rsidRPr="001E31CB">
        <w:rPr>
          <w:rFonts w:ascii="Book Antiqua" w:hAnsi="Book Antiqua"/>
        </w:rPr>
        <w:t xml:space="preserve">The focus of this course is on the fundamental concepts and basic principles that underlie the design and deployment of large-scale internets. The first </w:t>
      </w:r>
      <w:r w:rsidR="00822FFF" w:rsidRPr="001E31CB">
        <w:rPr>
          <w:rFonts w:ascii="Book Antiqua" w:hAnsi="Book Antiqua"/>
        </w:rPr>
        <w:t xml:space="preserve">of the course </w:t>
      </w:r>
      <w:r w:rsidRPr="001E31CB">
        <w:rPr>
          <w:rFonts w:ascii="Book Antiqua" w:hAnsi="Book Antiqua"/>
        </w:rPr>
        <w:t xml:space="preserve">examines the main design issues and tradeoffs that emerge in the design of protocols for large-scale wide-area networks. The main topics covered in this part of the course include naming and addressing, flow control, routing and congestion control. </w:t>
      </w:r>
    </w:p>
    <w:p w14:paraId="4D16D85A" w14:textId="77777777" w:rsidR="00B62BAD" w:rsidRPr="001E31CB" w:rsidRDefault="00B62BAD" w:rsidP="00A64C94">
      <w:pPr>
        <w:spacing w:before="100" w:beforeAutospacing="1" w:after="100" w:afterAutospacing="1"/>
        <w:ind w:firstLine="720"/>
        <w:jc w:val="both"/>
        <w:outlineLvl w:val="0"/>
        <w:rPr>
          <w:rFonts w:ascii="Book Antiqua" w:hAnsi="Book Antiqua"/>
        </w:rPr>
      </w:pPr>
      <w:r w:rsidRPr="001E31CB">
        <w:rPr>
          <w:rFonts w:ascii="Book Antiqua" w:hAnsi="Book Antiqua"/>
        </w:rPr>
        <w:t xml:space="preserve">The second </w:t>
      </w:r>
      <w:r w:rsidR="008F521F" w:rsidRPr="001E31CB">
        <w:rPr>
          <w:rFonts w:ascii="Book Antiqua" w:hAnsi="Book Antiqua"/>
        </w:rPr>
        <w:t xml:space="preserve">component </w:t>
      </w:r>
      <w:r w:rsidR="00822FFF" w:rsidRPr="001E31CB">
        <w:rPr>
          <w:rFonts w:ascii="Book Antiqua" w:hAnsi="Book Antiqua"/>
        </w:rPr>
        <w:t>of the course</w:t>
      </w:r>
      <w:r w:rsidRPr="001E31CB">
        <w:rPr>
          <w:rFonts w:ascii="Book Antiqua" w:hAnsi="Book Antiqua"/>
        </w:rPr>
        <w:t xml:space="preserve"> provides an in-depth discussion of how the design principles and approaches, covered in the first part, are used in the </w:t>
      </w:r>
      <w:r w:rsidR="000845FD" w:rsidRPr="001E31CB">
        <w:rPr>
          <w:rFonts w:ascii="Book Antiqua" w:hAnsi="Book Antiqua"/>
        </w:rPr>
        <w:t>design and implementation of</w:t>
      </w:r>
      <w:r w:rsidRPr="001E31CB">
        <w:rPr>
          <w:rFonts w:ascii="Book Antiqua" w:hAnsi="Book Antiqua"/>
        </w:rPr>
        <w:t xml:space="preserve"> the Internet architecture and protocols. The discussion will focus on basic principles underlying the design of the TCP/IP protocol stack</w:t>
      </w:r>
      <w:r w:rsidR="008F521F" w:rsidRPr="001E31CB">
        <w:rPr>
          <w:rFonts w:ascii="Book Antiqua" w:hAnsi="Book Antiqua"/>
        </w:rPr>
        <w:t>, and a brief overview of the main protocols that support the basic Internet functionality.</w:t>
      </w:r>
    </w:p>
    <w:p w14:paraId="2F6469BA" w14:textId="77777777" w:rsidR="00C42A0C" w:rsidRDefault="00B62BAD" w:rsidP="00C42A0C">
      <w:pPr>
        <w:spacing w:before="100" w:beforeAutospacing="1" w:after="100" w:afterAutospacing="1"/>
        <w:ind w:firstLine="720"/>
        <w:jc w:val="both"/>
        <w:outlineLvl w:val="0"/>
        <w:rPr>
          <w:rFonts w:ascii="Book Antiqua" w:hAnsi="Book Antiqua"/>
        </w:rPr>
      </w:pPr>
      <w:r w:rsidRPr="001E31CB">
        <w:rPr>
          <w:rFonts w:ascii="Book Antiqua" w:hAnsi="Book Antiqua"/>
        </w:rPr>
        <w:t xml:space="preserve">The </w:t>
      </w:r>
      <w:r w:rsidR="008F521F" w:rsidRPr="001E31CB">
        <w:rPr>
          <w:rFonts w:ascii="Book Antiqua" w:hAnsi="Book Antiqua"/>
        </w:rPr>
        <w:t xml:space="preserve">third </w:t>
      </w:r>
      <w:r w:rsidR="00822FFF" w:rsidRPr="001E31CB">
        <w:rPr>
          <w:rFonts w:ascii="Book Antiqua" w:hAnsi="Book Antiqua"/>
        </w:rPr>
        <w:t xml:space="preserve">component </w:t>
      </w:r>
      <w:r w:rsidRPr="001E31CB">
        <w:rPr>
          <w:rFonts w:ascii="Book Antiqua" w:hAnsi="Book Antiqua"/>
        </w:rPr>
        <w:t xml:space="preserve">of the course explores the network design mechanisms and protocols to support quality-of-service (QoS) requirements of multimedia applications. QoS characterizes the ability of the Internet to differentiate between communications traffic in order to provide different levels of service to end users. The focus will be on recent advances in resource and traffic management to meet QoS requirements </w:t>
      </w:r>
      <w:r w:rsidR="000845FD" w:rsidRPr="001E31CB">
        <w:rPr>
          <w:rFonts w:ascii="Book Antiqua" w:hAnsi="Book Antiqua"/>
        </w:rPr>
        <w:t xml:space="preserve">in </w:t>
      </w:r>
      <w:r w:rsidRPr="001E31CB">
        <w:rPr>
          <w:rFonts w:ascii="Book Antiqua" w:hAnsi="Book Antiqua"/>
        </w:rPr>
        <w:t xml:space="preserve">multiservice networks. Protocols for QoS support in the Internet, including </w:t>
      </w:r>
      <w:r w:rsidR="005164FE" w:rsidRPr="001E31CB">
        <w:rPr>
          <w:rFonts w:ascii="Book Antiqua" w:hAnsi="Book Antiqua"/>
        </w:rPr>
        <w:t>resource management and traffic scheduling, and IP and multiprotocol label switching.</w:t>
      </w:r>
    </w:p>
    <w:p w14:paraId="6C6A8692" w14:textId="4322F6D7" w:rsidR="00D23182" w:rsidRPr="001E31CB" w:rsidRDefault="005164FE" w:rsidP="00C42A0C">
      <w:pPr>
        <w:spacing w:before="100" w:beforeAutospacing="1" w:after="100" w:afterAutospacing="1"/>
        <w:ind w:firstLine="720"/>
        <w:jc w:val="both"/>
        <w:outlineLvl w:val="0"/>
        <w:rPr>
          <w:rFonts w:ascii="Book Antiqua" w:hAnsi="Book Antiqua"/>
        </w:rPr>
      </w:pPr>
      <w:bookmarkStart w:id="1" w:name="_GoBack"/>
      <w:bookmarkEnd w:id="1"/>
      <w:r w:rsidRPr="001E31CB">
        <w:rPr>
          <w:rFonts w:ascii="Book Antiqua" w:hAnsi="Book Antiqua"/>
        </w:rPr>
        <w:t xml:space="preserve">The last </w:t>
      </w:r>
      <w:r w:rsidR="00822FFF" w:rsidRPr="001E31CB">
        <w:rPr>
          <w:rFonts w:ascii="Book Antiqua" w:hAnsi="Book Antiqua"/>
        </w:rPr>
        <w:t xml:space="preserve">of the course discusses emerging networking architecture and functionality, focusing on Software Defined Networks (SDN) and Network Function Virtualization. (NFV). SDN is an emerging computer networking paradigm to manage network services through abstraction of lower-level functionality. </w:t>
      </w:r>
      <w:r w:rsidR="00D23182" w:rsidRPr="001E31CB">
        <w:rPr>
          <w:rFonts w:ascii="Book Antiqua" w:hAnsi="Book Antiqua"/>
        </w:rPr>
        <w:t>Network function virtualization provides a flexible way to accelerate service deployment, at scale, by significantly reducing dependency on dedicated and specialized hardware.</w:t>
      </w:r>
      <w:r w:rsidR="00BD1B6C">
        <w:rPr>
          <w:rFonts w:ascii="Book Antiqua" w:hAnsi="Book Antiqua"/>
        </w:rPr>
        <w:t xml:space="preserve"> </w:t>
      </w:r>
      <w:r w:rsidR="00822FFF" w:rsidRPr="001E31CB">
        <w:rPr>
          <w:rFonts w:ascii="Book Antiqua" w:hAnsi="Book Antiqua"/>
        </w:rPr>
        <w:t>The OpenFlow standard that regiments the interaction between the control and data plane will be discussed.</w:t>
      </w:r>
      <w:r w:rsidR="00173B11" w:rsidRPr="001E31CB">
        <w:rPr>
          <w:rFonts w:ascii="Book Antiqua" w:hAnsi="Book Antiqua"/>
        </w:rPr>
        <w:t xml:space="preserve"> </w:t>
      </w:r>
      <w:bookmarkStart w:id="2" w:name="SECTION00020000000000000000"/>
    </w:p>
    <w:p w14:paraId="4DB990E4" w14:textId="77777777" w:rsidR="00B62BAD" w:rsidRPr="001E31CB" w:rsidRDefault="00B62BAD" w:rsidP="00A64C94">
      <w:pPr>
        <w:spacing w:before="100" w:beforeAutospacing="1" w:after="100" w:afterAutospacing="1"/>
        <w:jc w:val="both"/>
        <w:outlineLvl w:val="0"/>
        <w:rPr>
          <w:rFonts w:ascii="Book Antiqua" w:hAnsi="Book Antiqua"/>
        </w:rPr>
      </w:pPr>
      <w:r w:rsidRPr="001E31CB">
        <w:rPr>
          <w:rFonts w:ascii="Book Antiqua" w:hAnsi="Book Antiqua"/>
          <w:b/>
          <w:bCs/>
          <w:kern w:val="36"/>
          <w:sz w:val="28"/>
        </w:rPr>
        <w:t>Course Topics</w:t>
      </w:r>
      <w:bookmarkEnd w:id="2"/>
      <w:r w:rsidRPr="001E31CB">
        <w:rPr>
          <w:rFonts w:ascii="Book Antiqua" w:hAnsi="Book Antiqua"/>
          <w:b/>
          <w:bCs/>
          <w:kern w:val="36"/>
          <w:sz w:val="28"/>
        </w:rPr>
        <w:t xml:space="preserve"> </w:t>
      </w:r>
    </w:p>
    <w:p w14:paraId="62F857F6" w14:textId="77777777" w:rsidR="00B62BAD" w:rsidRPr="001E31CB" w:rsidRDefault="00B62BAD" w:rsidP="00A64C94">
      <w:pPr>
        <w:spacing w:before="100" w:beforeAutospacing="1" w:after="100" w:afterAutospacing="1"/>
        <w:rPr>
          <w:rFonts w:ascii="Book Antiqua" w:hAnsi="Book Antiqua"/>
        </w:rPr>
      </w:pPr>
      <w:r w:rsidRPr="001E31CB">
        <w:rPr>
          <w:rFonts w:ascii="Book Antiqua" w:hAnsi="Book Antiqua"/>
        </w:rPr>
        <w:t xml:space="preserve">The following list of topics will be discussed: </w:t>
      </w:r>
    </w:p>
    <w:p w14:paraId="6C53701A" w14:textId="77777777" w:rsidR="00B62BAD" w:rsidRPr="001E31CB" w:rsidRDefault="00B62BAD" w:rsidP="00A64C94">
      <w:pPr>
        <w:numPr>
          <w:ilvl w:val="0"/>
          <w:numId w:val="12"/>
        </w:numPr>
        <w:spacing w:before="100" w:beforeAutospacing="1" w:after="100" w:afterAutospacing="1"/>
        <w:rPr>
          <w:rFonts w:ascii="Book Antiqua" w:hAnsi="Book Antiqua"/>
          <w:b/>
        </w:rPr>
      </w:pPr>
      <w:r w:rsidRPr="001E31CB">
        <w:rPr>
          <w:rFonts w:ascii="Book Antiqua" w:hAnsi="Book Antiqua"/>
          <w:b/>
        </w:rPr>
        <w:t>Network Architectures and Protocols</w:t>
      </w:r>
      <w:r w:rsidRPr="001E31CB">
        <w:rPr>
          <w:rFonts w:ascii="Book Antiqua" w:hAnsi="Book Antiqua"/>
        </w:rPr>
        <w:t xml:space="preserve"> - </w:t>
      </w:r>
      <w:r w:rsidRPr="001E31CB">
        <w:rPr>
          <w:rFonts w:ascii="Book Antiqua" w:hAnsi="Book Antiqua"/>
          <w:b/>
        </w:rPr>
        <w:t xml:space="preserve">Introduction </w:t>
      </w:r>
    </w:p>
    <w:p w14:paraId="58007953" w14:textId="77777777" w:rsidR="00B62BAD" w:rsidRPr="001E31CB" w:rsidRDefault="00B62BAD" w:rsidP="00A64C94">
      <w:pPr>
        <w:numPr>
          <w:ilvl w:val="1"/>
          <w:numId w:val="12"/>
        </w:numPr>
        <w:spacing w:before="100" w:beforeAutospacing="1" w:after="100" w:afterAutospacing="1"/>
        <w:rPr>
          <w:rFonts w:ascii="Book Antiqua" w:hAnsi="Book Antiqua"/>
        </w:rPr>
      </w:pPr>
      <w:r w:rsidRPr="001E31CB">
        <w:rPr>
          <w:rFonts w:ascii="Book Antiqua" w:hAnsi="Book Antiqua"/>
        </w:rPr>
        <w:t>Networks and Network Classification</w:t>
      </w:r>
    </w:p>
    <w:p w14:paraId="253B43F0" w14:textId="77777777" w:rsidR="00B62BAD" w:rsidRPr="001E31CB" w:rsidRDefault="00B62BAD" w:rsidP="00A64C94">
      <w:pPr>
        <w:numPr>
          <w:ilvl w:val="1"/>
          <w:numId w:val="12"/>
        </w:numPr>
        <w:spacing w:before="100" w:beforeAutospacing="1" w:after="100" w:afterAutospacing="1"/>
        <w:rPr>
          <w:rFonts w:ascii="Book Antiqua" w:hAnsi="Book Antiqua"/>
        </w:rPr>
      </w:pPr>
      <w:r w:rsidRPr="001E31CB">
        <w:rPr>
          <w:rFonts w:ascii="Book Antiqua" w:hAnsi="Book Antiqua"/>
        </w:rPr>
        <w:t xml:space="preserve">Layered Network Architectures </w:t>
      </w:r>
    </w:p>
    <w:p w14:paraId="6DAA1F68" w14:textId="77777777" w:rsidR="00B62BAD" w:rsidRPr="001E31CB" w:rsidRDefault="00B62BAD" w:rsidP="00A64C94">
      <w:pPr>
        <w:numPr>
          <w:ilvl w:val="1"/>
          <w:numId w:val="12"/>
        </w:numPr>
        <w:spacing w:before="100" w:beforeAutospacing="1" w:after="100" w:afterAutospacing="1"/>
        <w:rPr>
          <w:rFonts w:ascii="Book Antiqua" w:hAnsi="Book Antiqua"/>
        </w:rPr>
      </w:pPr>
      <w:r w:rsidRPr="001E31CB">
        <w:rPr>
          <w:rFonts w:ascii="Book Antiqua" w:hAnsi="Book Antiqua"/>
        </w:rPr>
        <w:t>Protocols and Interfaces</w:t>
      </w:r>
    </w:p>
    <w:p w14:paraId="3283D517" w14:textId="77777777" w:rsidR="00B62BAD" w:rsidRPr="001E31CB" w:rsidRDefault="00B62BAD" w:rsidP="00A64C94">
      <w:pPr>
        <w:numPr>
          <w:ilvl w:val="1"/>
          <w:numId w:val="12"/>
        </w:numPr>
        <w:spacing w:before="100" w:beforeAutospacing="1" w:after="100" w:afterAutospacing="1"/>
        <w:rPr>
          <w:rFonts w:ascii="Book Antiqua" w:hAnsi="Book Antiqua"/>
        </w:rPr>
      </w:pPr>
      <w:r w:rsidRPr="001E31CB">
        <w:rPr>
          <w:rFonts w:ascii="Book Antiqua" w:hAnsi="Book Antiqua"/>
        </w:rPr>
        <w:t>Internet Architecture Design and Protocol</w:t>
      </w:r>
    </w:p>
    <w:p w14:paraId="06929406" w14:textId="77777777" w:rsidR="00B62BAD" w:rsidRPr="001E31CB" w:rsidRDefault="00B62BAD" w:rsidP="00A64C94">
      <w:pPr>
        <w:numPr>
          <w:ilvl w:val="1"/>
          <w:numId w:val="12"/>
        </w:numPr>
        <w:spacing w:before="100" w:beforeAutospacing="1" w:after="100" w:afterAutospacing="1"/>
        <w:rPr>
          <w:rFonts w:ascii="Book Antiqua" w:hAnsi="Book Antiqua"/>
        </w:rPr>
      </w:pPr>
      <w:r w:rsidRPr="001E31CB">
        <w:rPr>
          <w:rFonts w:ascii="Book Antiqua" w:hAnsi="Book Antiqua"/>
        </w:rPr>
        <w:t>End-to-End Argument in Network Design</w:t>
      </w:r>
    </w:p>
    <w:p w14:paraId="4045544A" w14:textId="77777777" w:rsidR="00B62BAD" w:rsidRPr="001E31CB" w:rsidRDefault="00B62BAD" w:rsidP="00A64C94">
      <w:pPr>
        <w:numPr>
          <w:ilvl w:val="0"/>
          <w:numId w:val="12"/>
        </w:numPr>
        <w:spacing w:before="100" w:beforeAutospacing="1" w:after="100" w:afterAutospacing="1"/>
        <w:rPr>
          <w:rFonts w:ascii="Book Antiqua" w:hAnsi="Book Antiqua"/>
        </w:rPr>
      </w:pPr>
      <w:r w:rsidRPr="001E31CB">
        <w:rPr>
          <w:rFonts w:ascii="Book Antiqua" w:hAnsi="Book Antiqua"/>
          <w:b/>
        </w:rPr>
        <w:t>Traffic Control and Network Resource Management</w:t>
      </w:r>
    </w:p>
    <w:p w14:paraId="3EBF77DF" w14:textId="77777777" w:rsidR="00B62BAD" w:rsidRPr="001E31CB" w:rsidRDefault="00B62BAD" w:rsidP="00A64C94">
      <w:pPr>
        <w:numPr>
          <w:ilvl w:val="1"/>
          <w:numId w:val="12"/>
        </w:numPr>
        <w:spacing w:before="100" w:beforeAutospacing="1" w:after="100" w:afterAutospacing="1"/>
        <w:rPr>
          <w:rFonts w:ascii="Book Antiqua" w:hAnsi="Book Antiqua"/>
        </w:rPr>
      </w:pPr>
      <w:r w:rsidRPr="001E31CB">
        <w:rPr>
          <w:rFonts w:ascii="Book Antiqua" w:hAnsi="Book Antiqua"/>
        </w:rPr>
        <w:t>Routing Algorithms and Protocols</w:t>
      </w:r>
    </w:p>
    <w:p w14:paraId="52666972" w14:textId="77777777" w:rsidR="008030BB" w:rsidRPr="001E31CB" w:rsidRDefault="00B62BAD" w:rsidP="00A64C94">
      <w:pPr>
        <w:numPr>
          <w:ilvl w:val="2"/>
          <w:numId w:val="12"/>
        </w:numPr>
        <w:spacing w:before="100" w:beforeAutospacing="1" w:after="100" w:afterAutospacing="1"/>
        <w:rPr>
          <w:rFonts w:ascii="Book Antiqua" w:hAnsi="Book Antiqua"/>
        </w:rPr>
      </w:pPr>
      <w:r w:rsidRPr="001E31CB">
        <w:rPr>
          <w:rFonts w:ascii="Book Antiqua" w:hAnsi="Book Antiqua"/>
        </w:rPr>
        <w:t>Optimality Principle</w:t>
      </w:r>
      <w:r w:rsidR="008030BB" w:rsidRPr="001E31CB">
        <w:rPr>
          <w:rFonts w:ascii="Book Antiqua" w:hAnsi="Book Antiqua"/>
        </w:rPr>
        <w:t xml:space="preserve"> </w:t>
      </w:r>
    </w:p>
    <w:p w14:paraId="3DE82689" w14:textId="77777777" w:rsidR="00B62BAD" w:rsidRPr="001E31CB" w:rsidRDefault="008030BB" w:rsidP="00A64C94">
      <w:pPr>
        <w:numPr>
          <w:ilvl w:val="2"/>
          <w:numId w:val="12"/>
        </w:numPr>
        <w:spacing w:before="100" w:beforeAutospacing="1" w:after="100" w:afterAutospacing="1"/>
        <w:rPr>
          <w:rFonts w:ascii="Book Antiqua" w:hAnsi="Book Antiqua"/>
        </w:rPr>
      </w:pPr>
      <w:r w:rsidRPr="001E31CB">
        <w:rPr>
          <w:rFonts w:ascii="Book Antiqua" w:hAnsi="Book Antiqua"/>
        </w:rPr>
        <w:t>Shortest Path Routing</w:t>
      </w:r>
    </w:p>
    <w:p w14:paraId="0E1B33BC" w14:textId="77777777" w:rsidR="000845FD" w:rsidRPr="001E31CB" w:rsidRDefault="00B62BAD" w:rsidP="00A64C94">
      <w:pPr>
        <w:numPr>
          <w:ilvl w:val="3"/>
          <w:numId w:val="12"/>
        </w:numPr>
        <w:spacing w:before="100" w:beforeAutospacing="1" w:after="100" w:afterAutospacing="1"/>
        <w:rPr>
          <w:rFonts w:ascii="Book Antiqua" w:hAnsi="Book Antiqua"/>
        </w:rPr>
      </w:pPr>
      <w:r w:rsidRPr="001E31CB">
        <w:rPr>
          <w:rFonts w:ascii="Book Antiqua" w:hAnsi="Book Antiqua"/>
        </w:rPr>
        <w:t>Distance Vector</w:t>
      </w:r>
      <w:r w:rsidR="000845FD" w:rsidRPr="001E31CB">
        <w:rPr>
          <w:rFonts w:ascii="Book Antiqua" w:hAnsi="Book Antiqua"/>
        </w:rPr>
        <w:t xml:space="preserve"> Protocols</w:t>
      </w:r>
    </w:p>
    <w:p w14:paraId="449C5E3B" w14:textId="77777777" w:rsidR="00B62BAD" w:rsidRPr="001E31CB" w:rsidRDefault="000845FD" w:rsidP="00A64C94">
      <w:pPr>
        <w:numPr>
          <w:ilvl w:val="3"/>
          <w:numId w:val="12"/>
        </w:numPr>
        <w:spacing w:before="100" w:beforeAutospacing="1" w:after="100" w:afterAutospacing="1"/>
        <w:rPr>
          <w:rFonts w:ascii="Book Antiqua" w:hAnsi="Book Antiqua"/>
        </w:rPr>
      </w:pPr>
      <w:r w:rsidRPr="001E31CB">
        <w:rPr>
          <w:rFonts w:ascii="Book Antiqua" w:hAnsi="Book Antiqua"/>
        </w:rPr>
        <w:t>Link State Protocols</w:t>
      </w:r>
    </w:p>
    <w:p w14:paraId="3DD7DA58" w14:textId="77777777" w:rsidR="000845FD" w:rsidRPr="001E31CB" w:rsidRDefault="000845FD" w:rsidP="00A64C94">
      <w:pPr>
        <w:numPr>
          <w:ilvl w:val="1"/>
          <w:numId w:val="12"/>
        </w:numPr>
        <w:spacing w:before="100" w:beforeAutospacing="1" w:after="100" w:afterAutospacing="1"/>
        <w:rPr>
          <w:rFonts w:ascii="Book Antiqua" w:hAnsi="Book Antiqua"/>
        </w:rPr>
      </w:pPr>
      <w:r w:rsidRPr="001E31CB">
        <w:rPr>
          <w:rFonts w:ascii="Book Antiqua" w:hAnsi="Book Antiqua"/>
        </w:rPr>
        <w:t>Congestion Control</w:t>
      </w:r>
    </w:p>
    <w:p w14:paraId="1CE044CD" w14:textId="77777777" w:rsidR="000845FD" w:rsidRPr="001E31CB" w:rsidRDefault="000845FD" w:rsidP="00A64C94">
      <w:pPr>
        <w:numPr>
          <w:ilvl w:val="2"/>
          <w:numId w:val="12"/>
        </w:numPr>
        <w:spacing w:before="100" w:beforeAutospacing="1" w:after="100" w:afterAutospacing="1"/>
        <w:rPr>
          <w:rFonts w:ascii="Book Antiqua" w:hAnsi="Book Antiqua"/>
        </w:rPr>
      </w:pPr>
      <w:r w:rsidRPr="001E31CB">
        <w:rPr>
          <w:rFonts w:ascii="Book Antiqua" w:hAnsi="Book Antiqua"/>
        </w:rPr>
        <w:t>Effects of Congestion</w:t>
      </w:r>
    </w:p>
    <w:p w14:paraId="62BC365A" w14:textId="77777777" w:rsidR="000845FD" w:rsidRPr="001E31CB" w:rsidRDefault="000845FD" w:rsidP="00A64C94">
      <w:pPr>
        <w:numPr>
          <w:ilvl w:val="2"/>
          <w:numId w:val="12"/>
        </w:numPr>
        <w:spacing w:before="100" w:beforeAutospacing="1" w:after="100" w:afterAutospacing="1"/>
        <w:rPr>
          <w:rFonts w:ascii="Book Antiqua" w:hAnsi="Book Antiqua"/>
        </w:rPr>
      </w:pPr>
      <w:r w:rsidRPr="001E31CB">
        <w:rPr>
          <w:rFonts w:ascii="Book Antiqua" w:hAnsi="Book Antiqua"/>
        </w:rPr>
        <w:t>Backpressure</w:t>
      </w:r>
    </w:p>
    <w:p w14:paraId="697DF847" w14:textId="77777777" w:rsidR="000845FD" w:rsidRPr="001E31CB" w:rsidRDefault="000845FD" w:rsidP="00A64C94">
      <w:pPr>
        <w:numPr>
          <w:ilvl w:val="2"/>
          <w:numId w:val="12"/>
        </w:numPr>
        <w:spacing w:before="100" w:beforeAutospacing="1" w:after="100" w:afterAutospacing="1"/>
        <w:rPr>
          <w:rFonts w:ascii="Book Antiqua" w:hAnsi="Book Antiqua"/>
        </w:rPr>
      </w:pPr>
      <w:r w:rsidRPr="001E31CB">
        <w:rPr>
          <w:rFonts w:ascii="Book Antiqua" w:hAnsi="Book Antiqua"/>
        </w:rPr>
        <w:t>Implicit Congestion Signaling: Delay and Packet Dropping</w:t>
      </w:r>
    </w:p>
    <w:p w14:paraId="20AAB6FA" w14:textId="77777777" w:rsidR="000845FD" w:rsidRPr="001E31CB" w:rsidRDefault="000845FD" w:rsidP="00A64C94">
      <w:pPr>
        <w:numPr>
          <w:ilvl w:val="2"/>
          <w:numId w:val="12"/>
        </w:numPr>
        <w:spacing w:before="100" w:beforeAutospacing="1" w:after="100" w:afterAutospacing="1"/>
        <w:rPr>
          <w:rFonts w:ascii="Book Antiqua" w:hAnsi="Book Antiqua"/>
        </w:rPr>
      </w:pPr>
      <w:r w:rsidRPr="001E31CB">
        <w:rPr>
          <w:rFonts w:ascii="Book Antiqua" w:hAnsi="Book Antiqua"/>
        </w:rPr>
        <w:t>Explicit Congestion Signaling</w:t>
      </w:r>
    </w:p>
    <w:p w14:paraId="503A5FF9" w14:textId="77777777" w:rsidR="000845FD" w:rsidRPr="001E31CB" w:rsidRDefault="000845FD" w:rsidP="00A64C94">
      <w:pPr>
        <w:numPr>
          <w:ilvl w:val="3"/>
          <w:numId w:val="12"/>
        </w:numPr>
        <w:spacing w:before="100" w:beforeAutospacing="1" w:after="100" w:afterAutospacing="1"/>
        <w:rPr>
          <w:rFonts w:ascii="Book Antiqua" w:hAnsi="Book Antiqua"/>
        </w:rPr>
      </w:pPr>
      <w:r w:rsidRPr="001E31CB">
        <w:rPr>
          <w:rFonts w:ascii="Book Antiqua" w:hAnsi="Book Antiqua"/>
        </w:rPr>
        <w:t>Binary, Credit-based and Rate-based Schemes</w:t>
      </w:r>
    </w:p>
    <w:p w14:paraId="6A80B469" w14:textId="77777777" w:rsidR="000845FD" w:rsidRPr="001E31CB" w:rsidRDefault="000845FD" w:rsidP="00A64C94">
      <w:pPr>
        <w:numPr>
          <w:ilvl w:val="2"/>
          <w:numId w:val="12"/>
        </w:numPr>
        <w:spacing w:before="100" w:beforeAutospacing="1" w:after="100" w:afterAutospacing="1"/>
        <w:rPr>
          <w:rFonts w:ascii="Book Antiqua" w:hAnsi="Book Antiqua"/>
        </w:rPr>
      </w:pPr>
      <w:r w:rsidRPr="001E31CB">
        <w:rPr>
          <w:rFonts w:ascii="Book Antiqua" w:hAnsi="Book Antiqua"/>
        </w:rPr>
        <w:t>Preventive and Reactive Control</w:t>
      </w:r>
    </w:p>
    <w:p w14:paraId="669621FE" w14:textId="77777777" w:rsidR="009C5B23" w:rsidRPr="001E31CB" w:rsidRDefault="000845FD" w:rsidP="00A64C94">
      <w:pPr>
        <w:numPr>
          <w:ilvl w:val="2"/>
          <w:numId w:val="12"/>
        </w:numPr>
        <w:spacing w:before="100" w:beforeAutospacing="1" w:after="100" w:afterAutospacing="1"/>
        <w:rPr>
          <w:rFonts w:ascii="Book Antiqua" w:hAnsi="Book Antiqua"/>
        </w:rPr>
      </w:pPr>
      <w:r w:rsidRPr="001E31CB">
        <w:rPr>
          <w:rFonts w:ascii="Book Antiqua" w:hAnsi="Book Antiqua"/>
        </w:rPr>
        <w:t>Closed and Open Loop Control</w:t>
      </w:r>
    </w:p>
    <w:p w14:paraId="28A30529" w14:textId="77777777" w:rsidR="00243B40" w:rsidRPr="001E31CB" w:rsidRDefault="00243B40" w:rsidP="00A64C94">
      <w:pPr>
        <w:numPr>
          <w:ilvl w:val="0"/>
          <w:numId w:val="12"/>
        </w:numPr>
        <w:spacing w:before="100" w:beforeAutospacing="1" w:after="100" w:afterAutospacing="1"/>
        <w:rPr>
          <w:rFonts w:ascii="Book Antiqua" w:hAnsi="Book Antiqua"/>
        </w:rPr>
      </w:pPr>
      <w:r w:rsidRPr="001E31CB">
        <w:rPr>
          <w:rFonts w:ascii="Book Antiqua" w:hAnsi="Book Antiqua"/>
          <w:b/>
        </w:rPr>
        <w:t xml:space="preserve">Multiservice Networks Design </w:t>
      </w:r>
    </w:p>
    <w:p w14:paraId="1109C15A" w14:textId="77777777" w:rsidR="00243B40" w:rsidRPr="001E31CB" w:rsidRDefault="00243B40" w:rsidP="00A64C94">
      <w:pPr>
        <w:numPr>
          <w:ilvl w:val="1"/>
          <w:numId w:val="12"/>
        </w:numPr>
        <w:spacing w:before="100" w:beforeAutospacing="1" w:after="100" w:afterAutospacing="1"/>
        <w:rPr>
          <w:rFonts w:ascii="Book Antiqua" w:hAnsi="Book Antiqua"/>
        </w:rPr>
      </w:pPr>
      <w:r w:rsidRPr="001E31CB">
        <w:rPr>
          <w:rFonts w:ascii="Book Antiqua" w:hAnsi="Book Antiqua"/>
        </w:rPr>
        <w:t>Design Requirements for Multi-service Architecture</w:t>
      </w:r>
    </w:p>
    <w:p w14:paraId="3E4B49CD" w14:textId="77777777" w:rsidR="00243B40" w:rsidRPr="001E31CB" w:rsidRDefault="00243B40" w:rsidP="00A64C94">
      <w:pPr>
        <w:numPr>
          <w:ilvl w:val="2"/>
          <w:numId w:val="12"/>
        </w:numPr>
        <w:spacing w:before="100" w:beforeAutospacing="1" w:after="100" w:afterAutospacing="1"/>
        <w:rPr>
          <w:rFonts w:ascii="Book Antiqua" w:hAnsi="Book Antiqua"/>
        </w:rPr>
      </w:pPr>
      <w:r w:rsidRPr="001E31CB">
        <w:rPr>
          <w:rFonts w:ascii="Book Antiqua" w:hAnsi="Book Antiqua"/>
        </w:rPr>
        <w:t xml:space="preserve">Characteristics and Performance Requirements </w:t>
      </w:r>
    </w:p>
    <w:p w14:paraId="695B0879" w14:textId="77777777" w:rsidR="00243B40" w:rsidRPr="001E31CB" w:rsidRDefault="00243B40" w:rsidP="00A64C94">
      <w:pPr>
        <w:numPr>
          <w:ilvl w:val="2"/>
          <w:numId w:val="12"/>
        </w:numPr>
        <w:spacing w:before="100" w:beforeAutospacing="1" w:after="100" w:afterAutospacing="1"/>
        <w:rPr>
          <w:rFonts w:ascii="Book Antiqua" w:hAnsi="Book Antiqua"/>
        </w:rPr>
      </w:pPr>
      <w:r w:rsidRPr="001E31CB">
        <w:rPr>
          <w:rFonts w:ascii="Book Antiqua" w:hAnsi="Book Antiqua"/>
        </w:rPr>
        <w:t xml:space="preserve">QoS Support and Service Guarantees </w:t>
      </w:r>
    </w:p>
    <w:p w14:paraId="64610357" w14:textId="77777777" w:rsidR="00243B40" w:rsidRPr="001E31CB" w:rsidRDefault="00243B40" w:rsidP="00A64C94">
      <w:pPr>
        <w:numPr>
          <w:ilvl w:val="1"/>
          <w:numId w:val="12"/>
        </w:numPr>
        <w:spacing w:before="100" w:beforeAutospacing="1" w:after="100" w:afterAutospacing="1"/>
        <w:rPr>
          <w:rFonts w:ascii="Book Antiqua" w:hAnsi="Book Antiqua"/>
        </w:rPr>
      </w:pPr>
      <w:r w:rsidRPr="001E31CB">
        <w:rPr>
          <w:rFonts w:ascii="Book Antiqua" w:hAnsi="Book Antiqua"/>
        </w:rPr>
        <w:t xml:space="preserve">Traffic Control and Management </w:t>
      </w:r>
    </w:p>
    <w:p w14:paraId="78CA0455" w14:textId="77777777" w:rsidR="00243B40" w:rsidRPr="001E31CB" w:rsidRDefault="00243B40" w:rsidP="00A64C94">
      <w:pPr>
        <w:numPr>
          <w:ilvl w:val="2"/>
          <w:numId w:val="12"/>
        </w:numPr>
        <w:spacing w:before="100" w:beforeAutospacing="1" w:after="100" w:afterAutospacing="1"/>
        <w:rPr>
          <w:rFonts w:ascii="Book Antiqua" w:hAnsi="Book Antiqua"/>
        </w:rPr>
      </w:pPr>
      <w:r w:rsidRPr="001E31CB">
        <w:rPr>
          <w:rFonts w:ascii="Book Antiqua" w:hAnsi="Book Antiqua"/>
        </w:rPr>
        <w:t>Traffic Models and Classes</w:t>
      </w:r>
    </w:p>
    <w:p w14:paraId="79152803" w14:textId="77777777" w:rsidR="00243B40" w:rsidRPr="001E31CB" w:rsidRDefault="00243B40" w:rsidP="00A64C94">
      <w:pPr>
        <w:numPr>
          <w:ilvl w:val="2"/>
          <w:numId w:val="12"/>
        </w:numPr>
        <w:spacing w:before="100" w:beforeAutospacing="1" w:after="100" w:afterAutospacing="1"/>
        <w:rPr>
          <w:rFonts w:ascii="Book Antiqua" w:hAnsi="Book Antiqua"/>
        </w:rPr>
      </w:pPr>
      <w:r w:rsidRPr="001E31CB">
        <w:rPr>
          <w:rFonts w:ascii="Book Antiqua" w:hAnsi="Book Antiqua"/>
        </w:rPr>
        <w:t>Admission Control</w:t>
      </w:r>
    </w:p>
    <w:p w14:paraId="3BACF41A" w14:textId="77777777" w:rsidR="00243B40" w:rsidRPr="001E31CB" w:rsidRDefault="00243B40" w:rsidP="00A64C94">
      <w:pPr>
        <w:numPr>
          <w:ilvl w:val="2"/>
          <w:numId w:val="12"/>
        </w:numPr>
        <w:spacing w:before="100" w:beforeAutospacing="1" w:after="100" w:afterAutospacing="1"/>
        <w:rPr>
          <w:rFonts w:ascii="Book Antiqua" w:hAnsi="Book Antiqua"/>
        </w:rPr>
      </w:pPr>
      <w:r w:rsidRPr="001E31CB">
        <w:rPr>
          <w:rFonts w:ascii="Book Antiqua" w:hAnsi="Book Antiqua"/>
        </w:rPr>
        <w:t>Traffic Descriptors</w:t>
      </w:r>
    </w:p>
    <w:p w14:paraId="751D4A68" w14:textId="77777777" w:rsidR="00243B40" w:rsidRPr="001E31CB" w:rsidRDefault="00243B40" w:rsidP="00A64C94">
      <w:pPr>
        <w:numPr>
          <w:ilvl w:val="2"/>
          <w:numId w:val="12"/>
        </w:numPr>
        <w:spacing w:before="100" w:beforeAutospacing="1" w:after="100" w:afterAutospacing="1"/>
        <w:rPr>
          <w:rFonts w:ascii="Book Antiqua" w:hAnsi="Book Antiqua"/>
        </w:rPr>
      </w:pPr>
      <w:r w:rsidRPr="001E31CB">
        <w:rPr>
          <w:rFonts w:ascii="Book Antiqua" w:hAnsi="Book Antiqua"/>
        </w:rPr>
        <w:t>Traffic Shaping and Policing</w:t>
      </w:r>
    </w:p>
    <w:p w14:paraId="7FBC6420" w14:textId="77777777" w:rsidR="00243B40" w:rsidRPr="001E31CB" w:rsidRDefault="00243B40" w:rsidP="00A64C94">
      <w:pPr>
        <w:numPr>
          <w:ilvl w:val="3"/>
          <w:numId w:val="12"/>
        </w:numPr>
        <w:spacing w:before="100" w:beforeAutospacing="1" w:after="100" w:afterAutospacing="1"/>
        <w:rPr>
          <w:rFonts w:ascii="Book Antiqua" w:hAnsi="Book Antiqua"/>
        </w:rPr>
      </w:pPr>
      <w:r w:rsidRPr="001E31CB">
        <w:rPr>
          <w:rFonts w:ascii="Book Antiqua" w:hAnsi="Book Antiqua"/>
        </w:rPr>
        <w:t xml:space="preserve">Leak-Bucket </w:t>
      </w:r>
    </w:p>
    <w:p w14:paraId="795A12A3" w14:textId="77777777" w:rsidR="00243B40" w:rsidRPr="001E31CB" w:rsidRDefault="00243B40" w:rsidP="00A64C94">
      <w:pPr>
        <w:numPr>
          <w:ilvl w:val="2"/>
          <w:numId w:val="12"/>
        </w:numPr>
        <w:spacing w:before="100" w:beforeAutospacing="1" w:after="100" w:afterAutospacing="1"/>
        <w:rPr>
          <w:rFonts w:ascii="Book Antiqua" w:hAnsi="Book Antiqua"/>
        </w:rPr>
      </w:pPr>
      <w:r w:rsidRPr="001E31CB">
        <w:rPr>
          <w:rFonts w:ascii="Book Antiqua" w:hAnsi="Book Antiqua"/>
        </w:rPr>
        <w:t>Traffic Discard</w:t>
      </w:r>
    </w:p>
    <w:p w14:paraId="0F89F087" w14:textId="77777777" w:rsidR="00243B40" w:rsidRPr="001E31CB" w:rsidRDefault="00243B40" w:rsidP="00A64C94">
      <w:pPr>
        <w:numPr>
          <w:ilvl w:val="3"/>
          <w:numId w:val="12"/>
        </w:numPr>
        <w:spacing w:before="100" w:beforeAutospacing="1" w:after="100" w:afterAutospacing="1"/>
        <w:rPr>
          <w:rFonts w:ascii="Book Antiqua" w:hAnsi="Book Antiqua"/>
        </w:rPr>
      </w:pPr>
      <w:r w:rsidRPr="001E31CB">
        <w:rPr>
          <w:rFonts w:ascii="Book Antiqua" w:hAnsi="Book Antiqua"/>
        </w:rPr>
        <w:t>Tail Dropping, Selective Packet Dropping</w:t>
      </w:r>
    </w:p>
    <w:p w14:paraId="39DD2184" w14:textId="77777777" w:rsidR="00243B40" w:rsidRPr="001E31CB" w:rsidRDefault="00243B40" w:rsidP="00A64C94">
      <w:pPr>
        <w:numPr>
          <w:ilvl w:val="1"/>
          <w:numId w:val="12"/>
        </w:numPr>
        <w:spacing w:before="100" w:beforeAutospacing="1" w:after="100" w:afterAutospacing="1"/>
        <w:rPr>
          <w:rFonts w:ascii="Book Antiqua" w:hAnsi="Book Antiqua"/>
        </w:rPr>
      </w:pPr>
      <w:r w:rsidRPr="001E31CB">
        <w:rPr>
          <w:rFonts w:ascii="Book Antiqua" w:hAnsi="Book Antiqua"/>
        </w:rPr>
        <w:t>Queuing Discipline</w:t>
      </w:r>
    </w:p>
    <w:p w14:paraId="735BA0D0" w14:textId="77777777" w:rsidR="00243B40" w:rsidRPr="001E31CB" w:rsidRDefault="00243B40" w:rsidP="00A64C94">
      <w:pPr>
        <w:numPr>
          <w:ilvl w:val="2"/>
          <w:numId w:val="12"/>
        </w:numPr>
        <w:spacing w:before="100" w:beforeAutospacing="1" w:after="100" w:afterAutospacing="1"/>
        <w:rPr>
          <w:rFonts w:ascii="Book Antiqua" w:hAnsi="Book Antiqua"/>
        </w:rPr>
      </w:pPr>
      <w:r w:rsidRPr="001E31CB">
        <w:rPr>
          <w:rFonts w:ascii="Book Antiqua" w:hAnsi="Book Antiqua"/>
        </w:rPr>
        <w:t>Fair Queuing</w:t>
      </w:r>
    </w:p>
    <w:p w14:paraId="1D353FEE" w14:textId="77777777" w:rsidR="00243B40" w:rsidRPr="001E31CB" w:rsidRDefault="00243B40" w:rsidP="00A64C94">
      <w:pPr>
        <w:numPr>
          <w:ilvl w:val="2"/>
          <w:numId w:val="12"/>
        </w:numPr>
        <w:spacing w:before="100" w:beforeAutospacing="1" w:after="100" w:afterAutospacing="1"/>
        <w:rPr>
          <w:rFonts w:ascii="Book Antiqua" w:hAnsi="Book Antiqua"/>
        </w:rPr>
      </w:pPr>
      <w:r w:rsidRPr="001E31CB">
        <w:rPr>
          <w:rFonts w:ascii="Book Antiqua" w:hAnsi="Book Antiqua"/>
        </w:rPr>
        <w:t>Processor Sharing</w:t>
      </w:r>
    </w:p>
    <w:p w14:paraId="1EE24463" w14:textId="77777777" w:rsidR="00243B40" w:rsidRPr="001E31CB" w:rsidRDefault="00243B40" w:rsidP="00A64C94">
      <w:pPr>
        <w:numPr>
          <w:ilvl w:val="2"/>
          <w:numId w:val="12"/>
        </w:numPr>
        <w:spacing w:before="100" w:beforeAutospacing="1" w:after="100" w:afterAutospacing="1"/>
        <w:rPr>
          <w:rFonts w:ascii="Book Antiqua" w:hAnsi="Book Antiqua"/>
        </w:rPr>
      </w:pPr>
      <w:r w:rsidRPr="001E31CB">
        <w:rPr>
          <w:rFonts w:ascii="Book Antiqua" w:hAnsi="Book Antiqua"/>
        </w:rPr>
        <w:t>Bit-round Fair Queuing</w:t>
      </w:r>
    </w:p>
    <w:p w14:paraId="696642E8" w14:textId="77777777" w:rsidR="00642B3F" w:rsidRPr="001E31CB" w:rsidRDefault="00243B40" w:rsidP="00A64C94">
      <w:pPr>
        <w:numPr>
          <w:ilvl w:val="2"/>
          <w:numId w:val="12"/>
        </w:numPr>
        <w:spacing w:before="100" w:beforeAutospacing="1" w:after="100" w:afterAutospacing="1"/>
        <w:rPr>
          <w:rFonts w:ascii="Book Antiqua" w:hAnsi="Book Antiqua"/>
        </w:rPr>
      </w:pPr>
      <w:r w:rsidRPr="001E31CB">
        <w:rPr>
          <w:rFonts w:ascii="Book Antiqua" w:hAnsi="Book Antiqua"/>
        </w:rPr>
        <w:t>General Processor Sharing</w:t>
      </w:r>
    </w:p>
    <w:p w14:paraId="1321C049" w14:textId="64D99637" w:rsidR="00642B3F" w:rsidRPr="001E31CB" w:rsidRDefault="00243B40" w:rsidP="00A64C94">
      <w:pPr>
        <w:numPr>
          <w:ilvl w:val="2"/>
          <w:numId w:val="12"/>
        </w:numPr>
        <w:spacing w:before="100" w:beforeAutospacing="1" w:after="100" w:afterAutospacing="1"/>
        <w:rPr>
          <w:rFonts w:ascii="Book Antiqua" w:hAnsi="Book Antiqua"/>
        </w:rPr>
      </w:pPr>
      <w:r w:rsidRPr="001E31CB">
        <w:rPr>
          <w:rFonts w:ascii="Book Antiqua" w:hAnsi="Book Antiqua"/>
        </w:rPr>
        <w:t>Weighted Fair Queuing</w:t>
      </w:r>
    </w:p>
    <w:p w14:paraId="10DA699E" w14:textId="77777777" w:rsidR="00B62BAD" w:rsidRPr="001E31CB" w:rsidRDefault="00B62BAD" w:rsidP="00A64C94">
      <w:pPr>
        <w:numPr>
          <w:ilvl w:val="0"/>
          <w:numId w:val="12"/>
        </w:numPr>
        <w:spacing w:before="100" w:beforeAutospacing="1" w:after="100" w:afterAutospacing="1"/>
        <w:rPr>
          <w:rFonts w:ascii="Book Antiqua" w:hAnsi="Book Antiqua"/>
        </w:rPr>
      </w:pPr>
      <w:r w:rsidRPr="001E31CB">
        <w:rPr>
          <w:rFonts w:ascii="Book Antiqua" w:hAnsi="Book Antiqua"/>
          <w:b/>
        </w:rPr>
        <w:t>Internet Architecture and Protocols</w:t>
      </w:r>
    </w:p>
    <w:p w14:paraId="2612959C" w14:textId="52E488A1" w:rsidR="00B62BAD" w:rsidRDefault="00B62BAD" w:rsidP="00A64C94">
      <w:pPr>
        <w:numPr>
          <w:ilvl w:val="1"/>
          <w:numId w:val="12"/>
        </w:numPr>
        <w:spacing w:before="100" w:beforeAutospacing="1" w:after="100" w:afterAutospacing="1"/>
        <w:rPr>
          <w:rFonts w:ascii="Book Antiqua" w:hAnsi="Book Antiqua"/>
        </w:rPr>
      </w:pPr>
      <w:r w:rsidRPr="001E31CB">
        <w:rPr>
          <w:rFonts w:ascii="Book Antiqua" w:hAnsi="Book Antiqua"/>
        </w:rPr>
        <w:t>Internet Design Principles</w:t>
      </w:r>
      <w:r w:rsidR="008030BB" w:rsidRPr="001E31CB">
        <w:rPr>
          <w:rFonts w:ascii="Book Antiqua" w:hAnsi="Book Antiqua"/>
        </w:rPr>
        <w:t xml:space="preserve"> </w:t>
      </w:r>
    </w:p>
    <w:p w14:paraId="219EFDB6" w14:textId="752C1651" w:rsidR="00DF4DCF" w:rsidRPr="001E31CB" w:rsidRDefault="00DF4DCF" w:rsidP="00DF4DCF">
      <w:pPr>
        <w:numPr>
          <w:ilvl w:val="2"/>
          <w:numId w:val="12"/>
        </w:numPr>
        <w:spacing w:before="100" w:beforeAutospacing="1" w:after="100" w:afterAutospacing="1"/>
        <w:rPr>
          <w:rFonts w:ascii="Book Antiqua" w:hAnsi="Book Antiqua"/>
        </w:rPr>
      </w:pPr>
      <w:r>
        <w:rPr>
          <w:rFonts w:ascii="Book Antiqua" w:hAnsi="Book Antiqua"/>
        </w:rPr>
        <w:t>Best-Effort Service</w:t>
      </w:r>
    </w:p>
    <w:p w14:paraId="1F18E6CA" w14:textId="77777777" w:rsidR="00B62BAD" w:rsidRPr="001E31CB" w:rsidRDefault="00B62BAD" w:rsidP="00DF4DCF">
      <w:pPr>
        <w:numPr>
          <w:ilvl w:val="1"/>
          <w:numId w:val="12"/>
        </w:numPr>
        <w:spacing w:before="100" w:beforeAutospacing="1" w:after="100" w:afterAutospacing="1"/>
        <w:rPr>
          <w:rFonts w:ascii="Book Antiqua" w:hAnsi="Book Antiqua"/>
        </w:rPr>
      </w:pPr>
      <w:r w:rsidRPr="001E31CB">
        <w:rPr>
          <w:rFonts w:ascii="Book Antiqua" w:hAnsi="Book Antiqua"/>
        </w:rPr>
        <w:t>IP addressing</w:t>
      </w:r>
      <w:r w:rsidR="008030BB" w:rsidRPr="001E31CB">
        <w:rPr>
          <w:rFonts w:ascii="Book Antiqua" w:hAnsi="Book Antiqua"/>
        </w:rPr>
        <w:t xml:space="preserve"> </w:t>
      </w:r>
    </w:p>
    <w:p w14:paraId="195AA38F" w14:textId="37611B43" w:rsidR="00B62BAD" w:rsidRDefault="0079500D" w:rsidP="00DF4DCF">
      <w:pPr>
        <w:numPr>
          <w:ilvl w:val="2"/>
          <w:numId w:val="12"/>
        </w:numPr>
        <w:spacing w:before="100" w:beforeAutospacing="1" w:after="100" w:afterAutospacing="1"/>
        <w:rPr>
          <w:rFonts w:ascii="Book Antiqua" w:hAnsi="Book Antiqua"/>
        </w:rPr>
      </w:pPr>
      <w:r w:rsidRPr="001E31CB">
        <w:rPr>
          <w:rFonts w:ascii="Book Antiqua" w:hAnsi="Book Antiqua"/>
        </w:rPr>
        <w:t xml:space="preserve">Prefixing </w:t>
      </w:r>
      <w:r w:rsidR="00B62BAD" w:rsidRPr="001E31CB">
        <w:rPr>
          <w:rFonts w:ascii="Book Antiqua" w:hAnsi="Book Antiqua"/>
        </w:rPr>
        <w:t xml:space="preserve">and </w:t>
      </w:r>
      <w:r w:rsidRPr="001E31CB">
        <w:rPr>
          <w:rFonts w:ascii="Book Antiqua" w:hAnsi="Book Antiqua"/>
        </w:rPr>
        <w:t>NAT</w:t>
      </w:r>
    </w:p>
    <w:p w14:paraId="235F9A4E" w14:textId="3C5B0C97" w:rsidR="00DF4DCF" w:rsidRDefault="00DF4DCF" w:rsidP="00DF4DCF">
      <w:pPr>
        <w:numPr>
          <w:ilvl w:val="1"/>
          <w:numId w:val="12"/>
        </w:numPr>
        <w:spacing w:before="100" w:beforeAutospacing="1" w:after="100" w:afterAutospacing="1"/>
        <w:rPr>
          <w:rFonts w:ascii="Book Antiqua" w:hAnsi="Book Antiqua"/>
        </w:rPr>
      </w:pPr>
      <w:r>
        <w:rPr>
          <w:rFonts w:ascii="Book Antiqua" w:hAnsi="Book Antiqua"/>
        </w:rPr>
        <w:t xml:space="preserve">Internet Protocol </w:t>
      </w:r>
    </w:p>
    <w:p w14:paraId="0BFED892" w14:textId="6AC6C260" w:rsidR="00DF4DCF" w:rsidRPr="001E31CB" w:rsidRDefault="00DF4DCF" w:rsidP="00DF4DCF">
      <w:pPr>
        <w:numPr>
          <w:ilvl w:val="2"/>
          <w:numId w:val="12"/>
        </w:numPr>
        <w:spacing w:before="100" w:beforeAutospacing="1" w:after="100" w:afterAutospacing="1"/>
        <w:rPr>
          <w:rFonts w:ascii="Book Antiqua" w:hAnsi="Book Antiqua"/>
        </w:rPr>
      </w:pPr>
      <w:r>
        <w:rPr>
          <w:rFonts w:ascii="Book Antiqua" w:hAnsi="Book Antiqua"/>
        </w:rPr>
        <w:t>Datagram Service</w:t>
      </w:r>
    </w:p>
    <w:p w14:paraId="45416610" w14:textId="77777777" w:rsidR="00B62BAD" w:rsidRPr="001E31CB" w:rsidRDefault="00B62BAD" w:rsidP="00DF4DCF">
      <w:pPr>
        <w:numPr>
          <w:ilvl w:val="1"/>
          <w:numId w:val="12"/>
        </w:numPr>
        <w:spacing w:before="100" w:beforeAutospacing="1" w:after="100" w:afterAutospacing="1"/>
        <w:rPr>
          <w:rFonts w:ascii="Book Antiqua" w:hAnsi="Book Antiqua"/>
        </w:rPr>
      </w:pPr>
      <w:r w:rsidRPr="001E31CB">
        <w:rPr>
          <w:rFonts w:ascii="Book Antiqua" w:hAnsi="Book Antiqua"/>
        </w:rPr>
        <w:t>Internet Directory Service</w:t>
      </w:r>
    </w:p>
    <w:p w14:paraId="78F547BB" w14:textId="77777777" w:rsidR="00B62BAD" w:rsidRPr="001E31CB" w:rsidRDefault="00B62BAD" w:rsidP="00DF4DCF">
      <w:pPr>
        <w:numPr>
          <w:ilvl w:val="2"/>
          <w:numId w:val="12"/>
        </w:numPr>
        <w:spacing w:before="100" w:beforeAutospacing="1" w:after="100" w:afterAutospacing="1"/>
        <w:rPr>
          <w:rFonts w:ascii="Book Antiqua" w:hAnsi="Book Antiqua"/>
        </w:rPr>
      </w:pPr>
      <w:r w:rsidRPr="001E31CB">
        <w:rPr>
          <w:rFonts w:ascii="Book Antiqua" w:hAnsi="Book Antiqua"/>
        </w:rPr>
        <w:t>DNS architecture, service and protocols</w:t>
      </w:r>
    </w:p>
    <w:p w14:paraId="74CDBB8E" w14:textId="77777777" w:rsidR="00B62BAD" w:rsidRPr="001E31CB" w:rsidRDefault="00B62BAD" w:rsidP="00DF4DCF">
      <w:pPr>
        <w:numPr>
          <w:ilvl w:val="1"/>
          <w:numId w:val="12"/>
        </w:numPr>
        <w:spacing w:before="100" w:beforeAutospacing="1" w:after="100" w:afterAutospacing="1"/>
        <w:rPr>
          <w:rFonts w:ascii="Book Antiqua" w:hAnsi="Book Antiqua"/>
        </w:rPr>
      </w:pPr>
      <w:r w:rsidRPr="001E31CB">
        <w:rPr>
          <w:rFonts w:ascii="Book Antiqua" w:hAnsi="Book Antiqua"/>
        </w:rPr>
        <w:t>IP Router Architecture</w:t>
      </w:r>
    </w:p>
    <w:p w14:paraId="13A122B6" w14:textId="77777777" w:rsidR="008030BB" w:rsidRPr="001E31CB" w:rsidRDefault="008030BB" w:rsidP="00DF4DCF">
      <w:pPr>
        <w:numPr>
          <w:ilvl w:val="2"/>
          <w:numId w:val="12"/>
        </w:numPr>
        <w:spacing w:before="100" w:beforeAutospacing="1" w:after="100" w:afterAutospacing="1"/>
        <w:rPr>
          <w:rFonts w:ascii="Book Antiqua" w:hAnsi="Book Antiqua"/>
        </w:rPr>
      </w:pPr>
      <w:r w:rsidRPr="001E31CB">
        <w:rPr>
          <w:rFonts w:ascii="Book Antiqua" w:hAnsi="Book Antiqua"/>
        </w:rPr>
        <w:t>Data and Control Planes</w:t>
      </w:r>
    </w:p>
    <w:p w14:paraId="27BD57CA" w14:textId="77777777" w:rsidR="00B62BAD" w:rsidRPr="001E31CB" w:rsidRDefault="00B62BAD" w:rsidP="00DF4DCF">
      <w:pPr>
        <w:numPr>
          <w:ilvl w:val="2"/>
          <w:numId w:val="12"/>
        </w:numPr>
        <w:spacing w:before="100" w:beforeAutospacing="1" w:after="100" w:afterAutospacing="1"/>
        <w:rPr>
          <w:rFonts w:ascii="Book Antiqua" w:hAnsi="Book Antiqua"/>
        </w:rPr>
      </w:pPr>
      <w:r w:rsidRPr="001E31CB">
        <w:rPr>
          <w:rFonts w:ascii="Book Antiqua" w:hAnsi="Book Antiqua"/>
        </w:rPr>
        <w:t>Basic IP Router Functionalities</w:t>
      </w:r>
    </w:p>
    <w:p w14:paraId="25DDB8A6" w14:textId="77777777" w:rsidR="00B62BAD" w:rsidRPr="001E31CB" w:rsidRDefault="00B62BAD" w:rsidP="00DF4DCF">
      <w:pPr>
        <w:numPr>
          <w:ilvl w:val="2"/>
          <w:numId w:val="12"/>
        </w:numPr>
        <w:spacing w:before="100" w:beforeAutospacing="1" w:after="100" w:afterAutospacing="1"/>
        <w:rPr>
          <w:rFonts w:ascii="Book Antiqua" w:hAnsi="Book Antiqua"/>
        </w:rPr>
      </w:pPr>
      <w:r w:rsidRPr="001E31CB">
        <w:rPr>
          <w:rFonts w:ascii="Book Antiqua" w:hAnsi="Book Antiqua"/>
        </w:rPr>
        <w:t>Packet Classification and Matching</w:t>
      </w:r>
    </w:p>
    <w:p w14:paraId="46019118" w14:textId="77777777" w:rsidR="00B62BAD" w:rsidRPr="001E31CB" w:rsidRDefault="00B62BAD" w:rsidP="00DF4DCF">
      <w:pPr>
        <w:numPr>
          <w:ilvl w:val="2"/>
          <w:numId w:val="12"/>
        </w:numPr>
        <w:spacing w:before="100" w:beforeAutospacing="1" w:after="100" w:afterAutospacing="1"/>
        <w:rPr>
          <w:rFonts w:ascii="Book Antiqua" w:hAnsi="Book Antiqua"/>
        </w:rPr>
      </w:pPr>
      <w:r w:rsidRPr="001E31CB">
        <w:rPr>
          <w:rFonts w:ascii="Book Antiqua" w:hAnsi="Book Antiqua"/>
        </w:rPr>
        <w:t>Packet Processing and Forwarding</w:t>
      </w:r>
    </w:p>
    <w:p w14:paraId="1D3337B9" w14:textId="77777777" w:rsidR="00DF4DCF" w:rsidRDefault="008030BB" w:rsidP="00DF4DCF">
      <w:pPr>
        <w:numPr>
          <w:ilvl w:val="1"/>
          <w:numId w:val="12"/>
        </w:numPr>
        <w:spacing w:before="100" w:beforeAutospacing="1" w:after="100" w:afterAutospacing="1"/>
        <w:rPr>
          <w:rFonts w:ascii="Book Antiqua" w:hAnsi="Book Antiqua"/>
        </w:rPr>
      </w:pPr>
      <w:r w:rsidRPr="001E31CB">
        <w:rPr>
          <w:rFonts w:ascii="Book Antiqua" w:hAnsi="Book Antiqua"/>
        </w:rPr>
        <w:t xml:space="preserve">Border Gateway Protocol </w:t>
      </w:r>
    </w:p>
    <w:p w14:paraId="452828EC" w14:textId="7DD26A55" w:rsidR="00B62BAD" w:rsidRPr="001E31CB" w:rsidRDefault="00DF4DCF" w:rsidP="00DF4DCF">
      <w:pPr>
        <w:numPr>
          <w:ilvl w:val="2"/>
          <w:numId w:val="12"/>
        </w:numPr>
        <w:spacing w:before="100" w:beforeAutospacing="1" w:after="100" w:afterAutospacing="1"/>
        <w:rPr>
          <w:rFonts w:ascii="Book Antiqua" w:hAnsi="Book Antiqua"/>
        </w:rPr>
      </w:pPr>
      <w:r>
        <w:rPr>
          <w:rFonts w:ascii="Book Antiqua" w:hAnsi="Book Antiqua"/>
        </w:rPr>
        <w:t>Design, Stability and Security</w:t>
      </w:r>
    </w:p>
    <w:p w14:paraId="30B6D275" w14:textId="77777777" w:rsidR="00B62BAD" w:rsidRPr="001E31CB" w:rsidRDefault="00B62BAD" w:rsidP="00DF4DCF">
      <w:pPr>
        <w:numPr>
          <w:ilvl w:val="1"/>
          <w:numId w:val="12"/>
        </w:numPr>
        <w:spacing w:before="100" w:beforeAutospacing="1" w:after="100" w:afterAutospacing="1"/>
        <w:rPr>
          <w:rFonts w:ascii="Book Antiqua" w:hAnsi="Book Antiqua"/>
        </w:rPr>
      </w:pPr>
      <w:r w:rsidRPr="001E31CB">
        <w:rPr>
          <w:rFonts w:ascii="Book Antiqua" w:hAnsi="Book Antiqua"/>
        </w:rPr>
        <w:t>Internet Transport Protocols</w:t>
      </w:r>
    </w:p>
    <w:p w14:paraId="70B49B7B" w14:textId="77777777" w:rsidR="00B62BAD" w:rsidRPr="001E31CB" w:rsidRDefault="00B62BAD" w:rsidP="00DF4DCF">
      <w:pPr>
        <w:numPr>
          <w:ilvl w:val="2"/>
          <w:numId w:val="12"/>
        </w:numPr>
        <w:spacing w:before="100" w:beforeAutospacing="1" w:after="100" w:afterAutospacing="1"/>
        <w:rPr>
          <w:rFonts w:ascii="Book Antiqua" w:hAnsi="Book Antiqua"/>
        </w:rPr>
      </w:pPr>
      <w:r w:rsidRPr="001E31CB">
        <w:rPr>
          <w:rFonts w:ascii="Book Antiqua" w:hAnsi="Book Antiqua"/>
        </w:rPr>
        <w:t>UDP and TCP Overview</w:t>
      </w:r>
    </w:p>
    <w:p w14:paraId="5BBDBABD" w14:textId="77777777" w:rsidR="00243B40" w:rsidRPr="001E31CB" w:rsidRDefault="00B62BAD" w:rsidP="00DF4DCF">
      <w:pPr>
        <w:numPr>
          <w:ilvl w:val="2"/>
          <w:numId w:val="12"/>
        </w:numPr>
        <w:spacing w:before="100" w:beforeAutospacing="1" w:after="100" w:afterAutospacing="1"/>
        <w:rPr>
          <w:rFonts w:ascii="Book Antiqua" w:hAnsi="Book Antiqua"/>
        </w:rPr>
      </w:pPr>
      <w:r w:rsidRPr="001E31CB">
        <w:rPr>
          <w:rFonts w:ascii="Book Antiqua" w:hAnsi="Book Antiqua"/>
        </w:rPr>
        <w:t>TCP Traffic and Congestion Control</w:t>
      </w:r>
    </w:p>
    <w:p w14:paraId="18B1C4A5" w14:textId="77777777" w:rsidR="00243B40" w:rsidRPr="001E31CB" w:rsidRDefault="00B62BAD" w:rsidP="00DF4DCF">
      <w:pPr>
        <w:numPr>
          <w:ilvl w:val="1"/>
          <w:numId w:val="12"/>
        </w:numPr>
        <w:spacing w:before="100" w:beforeAutospacing="1" w:after="100" w:afterAutospacing="1"/>
        <w:rPr>
          <w:rFonts w:ascii="Book Antiqua" w:hAnsi="Book Antiqua"/>
        </w:rPr>
      </w:pPr>
      <w:r w:rsidRPr="001E31CB">
        <w:rPr>
          <w:rFonts w:ascii="Book Antiqua" w:hAnsi="Book Antiqua"/>
        </w:rPr>
        <w:t xml:space="preserve">Internet </w:t>
      </w:r>
      <w:r w:rsidR="008030BB" w:rsidRPr="001E31CB">
        <w:rPr>
          <w:rFonts w:ascii="Book Antiqua" w:hAnsi="Book Antiqua"/>
        </w:rPr>
        <w:t>Traffic Management</w:t>
      </w:r>
    </w:p>
    <w:p w14:paraId="76D1BB90" w14:textId="77777777" w:rsidR="00B62BAD" w:rsidRPr="001E31CB" w:rsidRDefault="00B62BAD" w:rsidP="00DF4DCF">
      <w:pPr>
        <w:numPr>
          <w:ilvl w:val="2"/>
          <w:numId w:val="12"/>
        </w:numPr>
        <w:spacing w:before="100" w:beforeAutospacing="1" w:after="100" w:afterAutospacing="1"/>
        <w:rPr>
          <w:rFonts w:ascii="Book Antiqua" w:hAnsi="Book Antiqua"/>
        </w:rPr>
      </w:pPr>
      <w:r w:rsidRPr="001E31CB">
        <w:rPr>
          <w:rFonts w:ascii="Book Antiqua" w:hAnsi="Book Antiqua"/>
        </w:rPr>
        <w:t xml:space="preserve">IP Switching </w:t>
      </w:r>
    </w:p>
    <w:p w14:paraId="67158A68" w14:textId="77777777" w:rsidR="00424E34" w:rsidRPr="001E31CB" w:rsidRDefault="00B62BAD" w:rsidP="00DF4DCF">
      <w:pPr>
        <w:numPr>
          <w:ilvl w:val="2"/>
          <w:numId w:val="12"/>
        </w:numPr>
        <w:spacing w:before="100" w:beforeAutospacing="1" w:after="100" w:afterAutospacing="1"/>
        <w:rPr>
          <w:rFonts w:ascii="Book Antiqua" w:hAnsi="Book Antiqua"/>
          <w:lang w:val="it-IT"/>
        </w:rPr>
      </w:pPr>
      <w:r w:rsidRPr="001E31CB">
        <w:rPr>
          <w:rFonts w:ascii="Book Antiqua" w:hAnsi="Book Antiqua"/>
          <w:lang w:val="it-IT"/>
        </w:rPr>
        <w:t>Multi-Protocol Label Switching (MPLS)</w:t>
      </w:r>
    </w:p>
    <w:p w14:paraId="406BA4CD" w14:textId="77777777" w:rsidR="009C5B23" w:rsidRPr="001E31CB" w:rsidRDefault="009C5B23" w:rsidP="00A64C94">
      <w:pPr>
        <w:numPr>
          <w:ilvl w:val="0"/>
          <w:numId w:val="12"/>
        </w:numPr>
        <w:spacing w:before="100" w:beforeAutospacing="1" w:after="100" w:afterAutospacing="1"/>
        <w:rPr>
          <w:rFonts w:ascii="Book Antiqua" w:hAnsi="Book Antiqua"/>
          <w:b/>
        </w:rPr>
      </w:pPr>
      <w:r w:rsidRPr="001E31CB">
        <w:rPr>
          <w:rFonts w:ascii="Book Antiqua" w:hAnsi="Book Antiqua"/>
          <w:b/>
        </w:rPr>
        <w:t>Software Defined Networking</w:t>
      </w:r>
    </w:p>
    <w:p w14:paraId="7C9E3153" w14:textId="77777777" w:rsidR="009C5B23" w:rsidRPr="001E31CB" w:rsidRDefault="009C5B23" w:rsidP="00A64C94">
      <w:pPr>
        <w:numPr>
          <w:ilvl w:val="1"/>
          <w:numId w:val="12"/>
        </w:numPr>
        <w:spacing w:before="100" w:beforeAutospacing="1" w:after="100" w:afterAutospacing="1"/>
        <w:rPr>
          <w:rFonts w:ascii="Book Antiqua" w:hAnsi="Book Antiqua"/>
        </w:rPr>
      </w:pPr>
      <w:r w:rsidRPr="001E31CB">
        <w:rPr>
          <w:rFonts w:ascii="Book Antiqua" w:hAnsi="Book Antiqua"/>
        </w:rPr>
        <w:t>Background and Motivation</w:t>
      </w:r>
    </w:p>
    <w:p w14:paraId="5BD729B9" w14:textId="77777777" w:rsidR="00A84ED8" w:rsidRPr="001E31CB" w:rsidRDefault="00A84ED8" w:rsidP="00DF4DCF">
      <w:pPr>
        <w:numPr>
          <w:ilvl w:val="1"/>
          <w:numId w:val="12"/>
        </w:numPr>
        <w:spacing w:before="100" w:beforeAutospacing="1" w:after="100" w:afterAutospacing="1"/>
        <w:rPr>
          <w:rFonts w:ascii="Book Antiqua" w:hAnsi="Book Antiqua"/>
        </w:rPr>
      </w:pPr>
      <w:r w:rsidRPr="001E31CB">
        <w:rPr>
          <w:rFonts w:ascii="Book Antiqua" w:hAnsi="Book Antiqua"/>
        </w:rPr>
        <w:t>Data and Control Plane Separation</w:t>
      </w:r>
    </w:p>
    <w:p w14:paraId="68687FB0" w14:textId="77777777" w:rsidR="009C5B23" w:rsidRPr="001E31CB" w:rsidRDefault="00424E34" w:rsidP="00DF4DCF">
      <w:pPr>
        <w:numPr>
          <w:ilvl w:val="1"/>
          <w:numId w:val="12"/>
        </w:numPr>
        <w:spacing w:before="100" w:beforeAutospacing="1" w:after="100" w:afterAutospacing="1"/>
        <w:rPr>
          <w:rFonts w:ascii="Book Antiqua" w:hAnsi="Book Antiqua"/>
        </w:rPr>
      </w:pPr>
      <w:r w:rsidRPr="001E31CB">
        <w:rPr>
          <w:rFonts w:ascii="Book Antiqua" w:hAnsi="Book Antiqua"/>
        </w:rPr>
        <w:t>SDN Architecture and Components</w:t>
      </w:r>
    </w:p>
    <w:p w14:paraId="0BF768D8" w14:textId="77777777" w:rsidR="00424E34" w:rsidRPr="001E31CB" w:rsidRDefault="00424E34" w:rsidP="00DF4DCF">
      <w:pPr>
        <w:numPr>
          <w:ilvl w:val="2"/>
          <w:numId w:val="12"/>
        </w:numPr>
        <w:spacing w:before="100" w:beforeAutospacing="1" w:after="100" w:afterAutospacing="1"/>
        <w:rPr>
          <w:rFonts w:ascii="Book Antiqua" w:hAnsi="Book Antiqua"/>
        </w:rPr>
      </w:pPr>
      <w:r w:rsidRPr="001E31CB">
        <w:rPr>
          <w:rFonts w:ascii="Book Antiqua" w:hAnsi="Book Antiqua"/>
        </w:rPr>
        <w:t>Data Plane and Control Plane</w:t>
      </w:r>
    </w:p>
    <w:p w14:paraId="2D7DDB25" w14:textId="661BBA02" w:rsidR="00A84ED8" w:rsidRDefault="00A84ED8" w:rsidP="00DF4DCF">
      <w:pPr>
        <w:numPr>
          <w:ilvl w:val="2"/>
          <w:numId w:val="12"/>
        </w:numPr>
        <w:spacing w:before="100" w:beforeAutospacing="1" w:after="100" w:afterAutospacing="1"/>
        <w:rPr>
          <w:rFonts w:ascii="Book Antiqua" w:hAnsi="Book Antiqua"/>
        </w:rPr>
      </w:pPr>
      <w:r w:rsidRPr="001E31CB">
        <w:rPr>
          <w:rFonts w:ascii="Book Antiqua" w:hAnsi="Book Antiqua"/>
        </w:rPr>
        <w:t>SDN Protocols</w:t>
      </w:r>
    </w:p>
    <w:p w14:paraId="50BBD689" w14:textId="62643EBF" w:rsidR="00DF4DCF" w:rsidRPr="001E31CB" w:rsidRDefault="00DF4DCF" w:rsidP="00DF4DCF">
      <w:pPr>
        <w:numPr>
          <w:ilvl w:val="1"/>
          <w:numId w:val="12"/>
        </w:numPr>
        <w:spacing w:before="100" w:beforeAutospacing="1" w:after="100" w:afterAutospacing="1"/>
        <w:rPr>
          <w:rFonts w:ascii="Book Antiqua" w:hAnsi="Book Antiqua"/>
        </w:rPr>
      </w:pPr>
      <w:r>
        <w:rPr>
          <w:rFonts w:ascii="Book Antiqua" w:hAnsi="Book Antiqua"/>
        </w:rPr>
        <w:t>OpenFlow</w:t>
      </w:r>
    </w:p>
    <w:p w14:paraId="504CE884" w14:textId="77777777" w:rsidR="00A84ED8" w:rsidRPr="001E31CB" w:rsidRDefault="00A84ED8" w:rsidP="00DF4DCF">
      <w:pPr>
        <w:numPr>
          <w:ilvl w:val="1"/>
          <w:numId w:val="12"/>
        </w:numPr>
        <w:spacing w:before="100" w:beforeAutospacing="1" w:after="100" w:afterAutospacing="1"/>
        <w:rPr>
          <w:rFonts w:ascii="Book Antiqua" w:hAnsi="Book Antiqua"/>
        </w:rPr>
      </w:pPr>
      <w:r w:rsidRPr="001E31CB">
        <w:rPr>
          <w:rFonts w:ascii="Book Antiqua" w:hAnsi="Book Antiqua"/>
        </w:rPr>
        <w:t>SDN in Data Centers and in the Cloud</w:t>
      </w:r>
    </w:p>
    <w:p w14:paraId="3180F422" w14:textId="683F70DC" w:rsidR="00642B3F" w:rsidRPr="001E31CB" w:rsidRDefault="00A84ED8" w:rsidP="00DF4DCF">
      <w:pPr>
        <w:numPr>
          <w:ilvl w:val="1"/>
          <w:numId w:val="12"/>
        </w:numPr>
        <w:spacing w:before="100" w:beforeAutospacing="1" w:after="100" w:afterAutospacing="1"/>
        <w:rPr>
          <w:rFonts w:ascii="Book Antiqua" w:hAnsi="Book Antiqua"/>
        </w:rPr>
      </w:pPr>
      <w:r w:rsidRPr="001E31CB">
        <w:rPr>
          <w:rFonts w:ascii="Book Antiqua" w:hAnsi="Book Antiqua"/>
        </w:rPr>
        <w:t>SDN in Wide Area Network</w:t>
      </w:r>
    </w:p>
    <w:p w14:paraId="3B229092" w14:textId="77777777" w:rsidR="00424E34" w:rsidRPr="001E31CB" w:rsidRDefault="00424E34" w:rsidP="00A64C94">
      <w:pPr>
        <w:numPr>
          <w:ilvl w:val="0"/>
          <w:numId w:val="12"/>
        </w:numPr>
        <w:spacing w:before="100" w:beforeAutospacing="1" w:after="100" w:afterAutospacing="1"/>
        <w:rPr>
          <w:rFonts w:ascii="Book Antiqua" w:hAnsi="Book Antiqua"/>
          <w:b/>
        </w:rPr>
      </w:pPr>
      <w:r w:rsidRPr="001E31CB">
        <w:rPr>
          <w:rFonts w:ascii="Book Antiqua" w:hAnsi="Book Antiqua"/>
          <w:b/>
        </w:rPr>
        <w:t xml:space="preserve">Network Function Virtualization </w:t>
      </w:r>
    </w:p>
    <w:p w14:paraId="3811112C" w14:textId="77777777" w:rsidR="00424E34" w:rsidRPr="001E31CB" w:rsidRDefault="00424E34" w:rsidP="00A64C94">
      <w:pPr>
        <w:numPr>
          <w:ilvl w:val="1"/>
          <w:numId w:val="12"/>
        </w:numPr>
        <w:spacing w:before="100" w:beforeAutospacing="1" w:after="100" w:afterAutospacing="1"/>
        <w:rPr>
          <w:rFonts w:ascii="Book Antiqua" w:hAnsi="Book Antiqua"/>
        </w:rPr>
      </w:pPr>
      <w:r w:rsidRPr="001E31CB">
        <w:rPr>
          <w:rFonts w:ascii="Book Antiqua" w:hAnsi="Book Antiqua"/>
        </w:rPr>
        <w:t xml:space="preserve">Background and Motivation </w:t>
      </w:r>
    </w:p>
    <w:p w14:paraId="01CCA08D" w14:textId="77777777" w:rsidR="00424E34" w:rsidRPr="001E31CB" w:rsidRDefault="00424E34" w:rsidP="00A64C94">
      <w:pPr>
        <w:numPr>
          <w:ilvl w:val="1"/>
          <w:numId w:val="12"/>
        </w:numPr>
        <w:spacing w:before="100" w:beforeAutospacing="1" w:after="100" w:afterAutospacing="1"/>
        <w:rPr>
          <w:rFonts w:ascii="Book Antiqua" w:hAnsi="Book Antiqua"/>
        </w:rPr>
      </w:pPr>
      <w:r w:rsidRPr="001E31CB">
        <w:rPr>
          <w:rFonts w:ascii="Book Antiqua" w:hAnsi="Book Antiqua"/>
        </w:rPr>
        <w:t xml:space="preserve">Virtualization Concepts </w:t>
      </w:r>
    </w:p>
    <w:p w14:paraId="2237F35A" w14:textId="77777777" w:rsidR="00A84ED8" w:rsidRPr="001E31CB" w:rsidRDefault="00A84ED8" w:rsidP="00A64C94">
      <w:pPr>
        <w:numPr>
          <w:ilvl w:val="2"/>
          <w:numId w:val="12"/>
        </w:numPr>
        <w:spacing w:before="100" w:beforeAutospacing="1" w:after="100" w:afterAutospacing="1"/>
        <w:rPr>
          <w:rFonts w:ascii="Book Antiqua" w:hAnsi="Book Antiqua"/>
        </w:rPr>
      </w:pPr>
      <w:r w:rsidRPr="001E31CB">
        <w:rPr>
          <w:rFonts w:ascii="Book Antiqua" w:hAnsi="Book Antiqua"/>
        </w:rPr>
        <w:t>Virtual Machines, Hypervisors and Dockers</w:t>
      </w:r>
    </w:p>
    <w:p w14:paraId="577F8B07" w14:textId="77777777" w:rsidR="0079500D" w:rsidRPr="001E31CB" w:rsidRDefault="0079500D" w:rsidP="00A64C94">
      <w:pPr>
        <w:numPr>
          <w:ilvl w:val="1"/>
          <w:numId w:val="12"/>
        </w:numPr>
        <w:spacing w:before="100" w:beforeAutospacing="1" w:after="100" w:afterAutospacing="1"/>
        <w:rPr>
          <w:rFonts w:ascii="Book Antiqua" w:hAnsi="Book Antiqua"/>
        </w:rPr>
      </w:pPr>
      <w:r w:rsidRPr="001E31CB">
        <w:rPr>
          <w:rFonts w:ascii="Book Antiqua" w:hAnsi="Book Antiqua"/>
        </w:rPr>
        <w:t xml:space="preserve">NFV Architecture </w:t>
      </w:r>
    </w:p>
    <w:p w14:paraId="53057963" w14:textId="77777777" w:rsidR="00424E34" w:rsidRPr="001E31CB" w:rsidRDefault="00424E34" w:rsidP="00A64C94">
      <w:pPr>
        <w:numPr>
          <w:ilvl w:val="2"/>
          <w:numId w:val="12"/>
        </w:numPr>
        <w:spacing w:before="100" w:beforeAutospacing="1" w:after="100" w:afterAutospacing="1"/>
        <w:rPr>
          <w:rFonts w:ascii="Book Antiqua" w:hAnsi="Book Antiqua"/>
        </w:rPr>
      </w:pPr>
      <w:r w:rsidRPr="001E31CB">
        <w:rPr>
          <w:rFonts w:ascii="Book Antiqua" w:hAnsi="Book Antiqua"/>
        </w:rPr>
        <w:t>Virtualization of Network Functions</w:t>
      </w:r>
    </w:p>
    <w:p w14:paraId="140EAFBF" w14:textId="77777777" w:rsidR="0079500D" w:rsidRPr="001E31CB" w:rsidRDefault="0079500D" w:rsidP="00A64C94">
      <w:pPr>
        <w:numPr>
          <w:ilvl w:val="2"/>
          <w:numId w:val="12"/>
        </w:numPr>
        <w:spacing w:before="100" w:beforeAutospacing="1" w:after="100" w:afterAutospacing="1"/>
        <w:rPr>
          <w:rFonts w:ascii="Book Antiqua" w:hAnsi="Book Antiqua"/>
        </w:rPr>
      </w:pPr>
      <w:r w:rsidRPr="001E31CB">
        <w:rPr>
          <w:rFonts w:ascii="Book Antiqua" w:hAnsi="Book Antiqua"/>
        </w:rPr>
        <w:t>Network Virtualization Infrastructure</w:t>
      </w:r>
    </w:p>
    <w:p w14:paraId="1278F1A1" w14:textId="77777777" w:rsidR="0079500D" w:rsidRPr="001E31CB" w:rsidRDefault="0079500D" w:rsidP="00A64C94">
      <w:pPr>
        <w:numPr>
          <w:ilvl w:val="2"/>
          <w:numId w:val="12"/>
        </w:numPr>
        <w:spacing w:before="100" w:beforeAutospacing="1" w:after="100" w:afterAutospacing="1"/>
        <w:rPr>
          <w:rFonts w:ascii="Book Antiqua" w:hAnsi="Book Antiqua"/>
        </w:rPr>
      </w:pPr>
      <w:r w:rsidRPr="001E31CB">
        <w:rPr>
          <w:rFonts w:ascii="Book Antiqua" w:hAnsi="Book Antiqua"/>
        </w:rPr>
        <w:t>NFV Management and Orchestration</w:t>
      </w:r>
    </w:p>
    <w:p w14:paraId="44DA6CA7" w14:textId="77777777" w:rsidR="00424E34" w:rsidRPr="001E31CB" w:rsidRDefault="00424E34" w:rsidP="00A64C94">
      <w:pPr>
        <w:numPr>
          <w:ilvl w:val="1"/>
          <w:numId w:val="12"/>
        </w:numPr>
        <w:spacing w:before="100" w:beforeAutospacing="1" w:after="100" w:afterAutospacing="1"/>
        <w:rPr>
          <w:rFonts w:ascii="Book Antiqua" w:hAnsi="Book Antiqua"/>
        </w:rPr>
      </w:pPr>
      <w:r w:rsidRPr="001E31CB">
        <w:rPr>
          <w:rFonts w:ascii="Book Antiqua" w:hAnsi="Book Antiqua"/>
        </w:rPr>
        <w:t>NFV for routing, security and mobility</w:t>
      </w:r>
    </w:p>
    <w:p w14:paraId="0A87213B" w14:textId="77777777" w:rsidR="00424E34" w:rsidRPr="001E31CB" w:rsidRDefault="00424E34" w:rsidP="00A64C94">
      <w:pPr>
        <w:numPr>
          <w:ilvl w:val="1"/>
          <w:numId w:val="12"/>
        </w:numPr>
        <w:spacing w:before="100" w:beforeAutospacing="1" w:after="100" w:afterAutospacing="1"/>
        <w:rPr>
          <w:rFonts w:ascii="Book Antiqua" w:hAnsi="Book Antiqua"/>
        </w:rPr>
      </w:pPr>
      <w:r w:rsidRPr="001E31CB">
        <w:rPr>
          <w:rFonts w:ascii="Book Antiqua" w:hAnsi="Book Antiqua"/>
        </w:rPr>
        <w:t>NFV in the Cloud</w:t>
      </w:r>
    </w:p>
    <w:p w14:paraId="7D1290BF" w14:textId="77777777" w:rsidR="0079500D" w:rsidRPr="001E31CB" w:rsidRDefault="0079500D" w:rsidP="00A64C94">
      <w:pPr>
        <w:numPr>
          <w:ilvl w:val="1"/>
          <w:numId w:val="12"/>
        </w:numPr>
        <w:spacing w:before="100" w:beforeAutospacing="1" w:after="100" w:afterAutospacing="1"/>
        <w:rPr>
          <w:rFonts w:ascii="Book Antiqua" w:hAnsi="Book Antiqua"/>
        </w:rPr>
      </w:pPr>
      <w:r w:rsidRPr="001E31CB">
        <w:rPr>
          <w:rFonts w:ascii="Book Antiqua" w:hAnsi="Book Antiqua"/>
        </w:rPr>
        <w:t xml:space="preserve">NFV and SDN </w:t>
      </w:r>
    </w:p>
    <w:p w14:paraId="4C47F80E" w14:textId="77777777" w:rsidR="00B62BAD" w:rsidRPr="001E31CB" w:rsidRDefault="00B62BAD" w:rsidP="00A64C94">
      <w:pPr>
        <w:spacing w:before="100" w:beforeAutospacing="1" w:after="100" w:afterAutospacing="1"/>
        <w:rPr>
          <w:rFonts w:ascii="Book Antiqua" w:hAnsi="Book Antiqua"/>
          <w:sz w:val="28"/>
        </w:rPr>
      </w:pPr>
      <w:r w:rsidRPr="001E31CB">
        <w:rPr>
          <w:rFonts w:ascii="Book Antiqua" w:hAnsi="Book Antiqua"/>
          <w:b/>
          <w:bCs/>
          <w:kern w:val="36"/>
          <w:sz w:val="28"/>
        </w:rPr>
        <w:t>Course References</w:t>
      </w:r>
    </w:p>
    <w:p w14:paraId="000416EB" w14:textId="77777777" w:rsidR="00B62BAD" w:rsidRPr="001E31CB" w:rsidRDefault="00B62BAD" w:rsidP="00A64C94">
      <w:pPr>
        <w:numPr>
          <w:ilvl w:val="0"/>
          <w:numId w:val="13"/>
        </w:numPr>
        <w:spacing w:before="100" w:beforeAutospacing="1" w:after="100" w:afterAutospacing="1"/>
        <w:rPr>
          <w:rFonts w:ascii="Book Antiqua" w:hAnsi="Book Antiqua"/>
        </w:rPr>
      </w:pPr>
      <w:r w:rsidRPr="001E31CB">
        <w:rPr>
          <w:rFonts w:ascii="Book Antiqua" w:hAnsi="Book Antiqua"/>
          <w:b/>
          <w:bCs/>
        </w:rPr>
        <w:t>James Kurose</w:t>
      </w:r>
      <w:r w:rsidRPr="001E31CB">
        <w:rPr>
          <w:rFonts w:ascii="Book Antiqua" w:hAnsi="Book Antiqua"/>
        </w:rPr>
        <w:t xml:space="preserve"> and </w:t>
      </w:r>
      <w:r w:rsidRPr="001E31CB">
        <w:rPr>
          <w:rFonts w:ascii="Book Antiqua" w:hAnsi="Book Antiqua"/>
          <w:b/>
          <w:bCs/>
        </w:rPr>
        <w:t>Keith Ross</w:t>
      </w:r>
      <w:r w:rsidRPr="001E31CB">
        <w:rPr>
          <w:rFonts w:ascii="Book Antiqua" w:hAnsi="Book Antiqua"/>
        </w:rPr>
        <w:t xml:space="preserve">, </w:t>
      </w:r>
      <w:r w:rsidRPr="001E31CB">
        <w:rPr>
          <w:rFonts w:ascii="Book Antiqua" w:hAnsi="Book Antiqua"/>
          <w:b/>
          <w:i/>
          <w:iCs/>
          <w:color w:val="FF0000"/>
        </w:rPr>
        <w:t>Computer Networking, A Top Down Approach</w:t>
      </w:r>
      <w:r w:rsidRPr="001E31CB">
        <w:rPr>
          <w:rFonts w:ascii="Book Antiqua" w:hAnsi="Book Antiqua"/>
          <w:i/>
          <w:iCs/>
        </w:rPr>
        <w:t xml:space="preserve">, </w:t>
      </w:r>
      <w:r w:rsidRPr="001E31CB">
        <w:rPr>
          <w:rFonts w:ascii="Book Antiqua" w:hAnsi="Book Antiqua"/>
        </w:rPr>
        <w:t>Addison Wesley</w:t>
      </w:r>
    </w:p>
    <w:p w14:paraId="37EFE314" w14:textId="77777777" w:rsidR="00B62BAD" w:rsidRPr="001E31CB" w:rsidRDefault="00B62BAD" w:rsidP="00A64C94">
      <w:pPr>
        <w:numPr>
          <w:ilvl w:val="0"/>
          <w:numId w:val="13"/>
        </w:numPr>
        <w:spacing w:before="100" w:beforeAutospacing="1" w:after="100" w:afterAutospacing="1"/>
        <w:rPr>
          <w:rFonts w:ascii="Book Antiqua" w:hAnsi="Book Antiqua"/>
        </w:rPr>
      </w:pPr>
      <w:r w:rsidRPr="001E31CB">
        <w:rPr>
          <w:rFonts w:ascii="Book Antiqua" w:hAnsi="Book Antiqua"/>
          <w:b/>
        </w:rPr>
        <w:t>William Stallings</w:t>
      </w:r>
      <w:r w:rsidRPr="001E31CB">
        <w:rPr>
          <w:rFonts w:ascii="Book Antiqua" w:hAnsi="Book Antiqua"/>
        </w:rPr>
        <w:t xml:space="preserve">, </w:t>
      </w:r>
      <w:r w:rsidRPr="001E31CB">
        <w:rPr>
          <w:rFonts w:ascii="Book Antiqua" w:hAnsi="Book Antiqua"/>
          <w:i/>
        </w:rPr>
        <w:t>High Speed Networks and Internets: Performance and Quality of Service</w:t>
      </w:r>
      <w:r w:rsidRPr="001E31CB">
        <w:rPr>
          <w:rFonts w:ascii="Book Antiqua" w:hAnsi="Book Antiqua"/>
        </w:rPr>
        <w:t>, 2</w:t>
      </w:r>
      <w:r w:rsidRPr="001E31CB">
        <w:rPr>
          <w:rFonts w:ascii="Book Antiqua" w:hAnsi="Book Antiqua"/>
          <w:vertAlign w:val="superscript"/>
        </w:rPr>
        <w:t>nd</w:t>
      </w:r>
      <w:r w:rsidRPr="001E31CB">
        <w:rPr>
          <w:rFonts w:ascii="Book Antiqua" w:hAnsi="Book Antiqua"/>
        </w:rPr>
        <w:t xml:space="preserve"> Edition, 2002, Prentice Hall</w:t>
      </w:r>
    </w:p>
    <w:p w14:paraId="08E74878" w14:textId="77777777" w:rsidR="00B62BAD" w:rsidRPr="001E31CB" w:rsidRDefault="00B62BAD" w:rsidP="00A64C94">
      <w:pPr>
        <w:numPr>
          <w:ilvl w:val="0"/>
          <w:numId w:val="13"/>
        </w:numPr>
        <w:spacing w:before="100" w:beforeAutospacing="1" w:after="100" w:afterAutospacing="1"/>
        <w:rPr>
          <w:rFonts w:ascii="Book Antiqua" w:hAnsi="Book Antiqua"/>
        </w:rPr>
      </w:pPr>
      <w:r w:rsidRPr="001E31CB">
        <w:rPr>
          <w:rFonts w:ascii="Book Antiqua" w:hAnsi="Book Antiqua"/>
          <w:b/>
        </w:rPr>
        <w:t>Larry L. Peterson and Bruce S. Davie</w:t>
      </w:r>
      <w:r w:rsidRPr="001E31CB">
        <w:rPr>
          <w:rFonts w:ascii="Book Antiqua" w:hAnsi="Book Antiqua"/>
        </w:rPr>
        <w:t xml:space="preserve">, </w:t>
      </w:r>
      <w:r w:rsidRPr="001E31CB">
        <w:rPr>
          <w:rFonts w:ascii="Book Antiqua" w:hAnsi="Book Antiqua"/>
          <w:b/>
          <w:i/>
          <w:color w:val="FF0000"/>
        </w:rPr>
        <w:t>Computer Networks: A Systems Approach</w:t>
      </w:r>
      <w:r w:rsidRPr="001E31CB">
        <w:rPr>
          <w:rFonts w:ascii="Book Antiqua" w:hAnsi="Book Antiqua"/>
        </w:rPr>
        <w:t>, 3rd Edition (or later), Morgan Kaufmann Publishers.</w:t>
      </w:r>
    </w:p>
    <w:p w14:paraId="2BD3C889" w14:textId="77777777" w:rsidR="00B62BAD" w:rsidRPr="001E31CB" w:rsidRDefault="00B62BAD" w:rsidP="00A64C94">
      <w:pPr>
        <w:numPr>
          <w:ilvl w:val="0"/>
          <w:numId w:val="13"/>
        </w:numPr>
        <w:spacing w:before="100" w:beforeAutospacing="1" w:after="100" w:afterAutospacing="1"/>
        <w:rPr>
          <w:rFonts w:ascii="Book Antiqua" w:hAnsi="Book Antiqua"/>
        </w:rPr>
      </w:pPr>
      <w:r w:rsidRPr="001E31CB">
        <w:rPr>
          <w:rFonts w:ascii="Book Antiqua" w:hAnsi="Book Antiqua"/>
          <w:b/>
          <w:bCs/>
        </w:rPr>
        <w:t>Douglas E. Comer</w:t>
      </w:r>
      <w:r w:rsidRPr="001E31CB">
        <w:rPr>
          <w:rFonts w:ascii="Book Antiqua" w:hAnsi="Book Antiqua"/>
        </w:rPr>
        <w:t xml:space="preserve">, </w:t>
      </w:r>
      <w:r w:rsidRPr="001E31CB">
        <w:rPr>
          <w:rFonts w:ascii="Book Antiqua" w:hAnsi="Book Antiqua"/>
          <w:b/>
          <w:bCs/>
        </w:rPr>
        <w:t>David L. Stevens</w:t>
      </w:r>
      <w:r w:rsidRPr="001E31CB">
        <w:rPr>
          <w:rFonts w:ascii="Book Antiqua" w:hAnsi="Book Antiqua"/>
        </w:rPr>
        <w:t xml:space="preserve">: </w:t>
      </w:r>
      <w:r w:rsidRPr="001E31CB">
        <w:rPr>
          <w:rFonts w:ascii="Book Antiqua" w:hAnsi="Book Antiqua"/>
          <w:b/>
          <w:i/>
          <w:iCs/>
          <w:color w:val="FF0000"/>
        </w:rPr>
        <w:t>Internetworking with TCP/IP</w:t>
      </w:r>
      <w:r w:rsidRPr="001E31CB">
        <w:rPr>
          <w:rFonts w:ascii="Book Antiqua" w:hAnsi="Book Antiqua"/>
        </w:rPr>
        <w:t>, Prentice Hall</w:t>
      </w:r>
    </w:p>
    <w:p w14:paraId="76C0F84C" w14:textId="77777777" w:rsidR="00B62BAD" w:rsidRPr="001E31CB" w:rsidRDefault="00B62BAD" w:rsidP="00A64C94">
      <w:pPr>
        <w:numPr>
          <w:ilvl w:val="0"/>
          <w:numId w:val="13"/>
        </w:numPr>
        <w:spacing w:before="100" w:beforeAutospacing="1" w:after="100" w:afterAutospacing="1"/>
        <w:rPr>
          <w:rFonts w:ascii="Book Antiqua" w:hAnsi="Book Antiqua"/>
        </w:rPr>
      </w:pPr>
      <w:r w:rsidRPr="001E31CB">
        <w:rPr>
          <w:rFonts w:ascii="Book Antiqua" w:hAnsi="Book Antiqua"/>
          <w:b/>
        </w:rPr>
        <w:t xml:space="preserve">Dimitri </w:t>
      </w:r>
      <w:proofErr w:type="spellStart"/>
      <w:r w:rsidRPr="001E31CB">
        <w:rPr>
          <w:rFonts w:ascii="Book Antiqua" w:hAnsi="Book Antiqua"/>
          <w:b/>
        </w:rPr>
        <w:t>Bertsekas</w:t>
      </w:r>
      <w:proofErr w:type="spellEnd"/>
      <w:r w:rsidRPr="001E31CB">
        <w:rPr>
          <w:rFonts w:ascii="Book Antiqua" w:hAnsi="Book Antiqua"/>
          <w:b/>
        </w:rPr>
        <w:t xml:space="preserve"> and Robert </w:t>
      </w:r>
      <w:proofErr w:type="spellStart"/>
      <w:r w:rsidRPr="001E31CB">
        <w:rPr>
          <w:rFonts w:ascii="Book Antiqua" w:hAnsi="Book Antiqua"/>
          <w:b/>
        </w:rPr>
        <w:t>Gallager</w:t>
      </w:r>
      <w:proofErr w:type="spellEnd"/>
      <w:r w:rsidRPr="001E31CB">
        <w:rPr>
          <w:rFonts w:ascii="Book Antiqua" w:hAnsi="Book Antiqua"/>
        </w:rPr>
        <w:t xml:space="preserve">, </w:t>
      </w:r>
      <w:r w:rsidRPr="001E31CB">
        <w:rPr>
          <w:rFonts w:ascii="Book Antiqua" w:hAnsi="Book Antiqua"/>
          <w:b/>
          <w:i/>
          <w:color w:val="FF0000"/>
        </w:rPr>
        <w:t>Data Networks</w:t>
      </w:r>
      <w:r w:rsidRPr="001E31CB">
        <w:rPr>
          <w:rFonts w:ascii="Book Antiqua" w:hAnsi="Book Antiqua"/>
        </w:rPr>
        <w:t xml:space="preserve">, 2nd Edition, Prentice Hall, 1992. </w:t>
      </w:r>
    </w:p>
    <w:p w14:paraId="64027537" w14:textId="77777777" w:rsidR="00B62BAD" w:rsidRPr="001E31CB" w:rsidRDefault="00B62BAD" w:rsidP="00A64C94">
      <w:pPr>
        <w:spacing w:before="100" w:beforeAutospacing="1" w:after="100" w:afterAutospacing="1"/>
        <w:rPr>
          <w:rFonts w:ascii="Book Antiqua" w:hAnsi="Book Antiqua"/>
        </w:rPr>
      </w:pPr>
      <w:r w:rsidRPr="001E31CB">
        <w:rPr>
          <w:rFonts w:ascii="Book Antiqua" w:hAnsi="Book Antiqua"/>
          <w:b/>
          <w:bCs/>
        </w:rPr>
        <w:t>Network Programming References</w:t>
      </w:r>
    </w:p>
    <w:p w14:paraId="4D57B7B1" w14:textId="77777777" w:rsidR="00B62BAD" w:rsidRPr="001E31CB" w:rsidRDefault="00B62BAD" w:rsidP="00A64C94">
      <w:pPr>
        <w:numPr>
          <w:ilvl w:val="0"/>
          <w:numId w:val="14"/>
        </w:numPr>
        <w:spacing w:before="100" w:beforeAutospacing="1" w:after="100" w:afterAutospacing="1"/>
        <w:rPr>
          <w:rFonts w:ascii="Book Antiqua" w:hAnsi="Book Antiqua"/>
        </w:rPr>
      </w:pPr>
      <w:r w:rsidRPr="001E31CB">
        <w:rPr>
          <w:rFonts w:ascii="Book Antiqua" w:hAnsi="Book Antiqua"/>
          <w:b/>
          <w:bCs/>
        </w:rPr>
        <w:t>W. Richard Stevens</w:t>
      </w:r>
      <w:r w:rsidRPr="001E31CB">
        <w:rPr>
          <w:rFonts w:ascii="Book Antiqua" w:hAnsi="Book Antiqua"/>
        </w:rPr>
        <w:t xml:space="preserve">, </w:t>
      </w:r>
      <w:r w:rsidRPr="001E31CB">
        <w:rPr>
          <w:rFonts w:ascii="Book Antiqua" w:hAnsi="Book Antiqua"/>
          <w:b/>
          <w:i/>
          <w:iCs/>
          <w:color w:val="FF0000"/>
        </w:rPr>
        <w:t>TCP/IP Illustrated, Volume 1: The Protocols</w:t>
      </w:r>
    </w:p>
    <w:p w14:paraId="392ECCAE" w14:textId="77777777" w:rsidR="00B62BAD" w:rsidRPr="001E31CB" w:rsidRDefault="00B62BAD" w:rsidP="00A64C94">
      <w:pPr>
        <w:numPr>
          <w:ilvl w:val="0"/>
          <w:numId w:val="14"/>
        </w:numPr>
        <w:spacing w:before="100" w:beforeAutospacing="1" w:after="100" w:afterAutospacing="1"/>
        <w:rPr>
          <w:rFonts w:ascii="Book Antiqua" w:hAnsi="Book Antiqua"/>
        </w:rPr>
      </w:pPr>
      <w:r w:rsidRPr="001E31CB">
        <w:rPr>
          <w:rFonts w:ascii="Book Antiqua" w:hAnsi="Book Antiqua"/>
          <w:b/>
          <w:bCs/>
        </w:rPr>
        <w:t xml:space="preserve">W. Richard Stevens, Bill </w:t>
      </w:r>
      <w:proofErr w:type="spellStart"/>
      <w:r w:rsidRPr="001E31CB">
        <w:rPr>
          <w:rFonts w:ascii="Book Antiqua" w:hAnsi="Book Antiqua"/>
          <w:b/>
          <w:bCs/>
        </w:rPr>
        <w:t>Fenner</w:t>
      </w:r>
      <w:proofErr w:type="spellEnd"/>
      <w:r w:rsidRPr="001E31CB">
        <w:rPr>
          <w:rFonts w:ascii="Book Antiqua" w:hAnsi="Book Antiqua"/>
          <w:b/>
          <w:bCs/>
        </w:rPr>
        <w:t xml:space="preserve"> </w:t>
      </w:r>
      <w:r w:rsidRPr="001E31CB">
        <w:rPr>
          <w:rFonts w:ascii="Book Antiqua" w:hAnsi="Book Antiqua"/>
        </w:rPr>
        <w:t xml:space="preserve">and </w:t>
      </w:r>
      <w:r w:rsidRPr="001E31CB">
        <w:rPr>
          <w:rFonts w:ascii="Book Antiqua" w:hAnsi="Book Antiqua"/>
          <w:b/>
          <w:bCs/>
        </w:rPr>
        <w:t xml:space="preserve">Andrew </w:t>
      </w:r>
      <w:proofErr w:type="spellStart"/>
      <w:r w:rsidRPr="001E31CB">
        <w:rPr>
          <w:rFonts w:ascii="Book Antiqua" w:hAnsi="Book Antiqua"/>
          <w:b/>
          <w:bCs/>
        </w:rPr>
        <w:t>Rudoff</w:t>
      </w:r>
      <w:proofErr w:type="spellEnd"/>
      <w:r w:rsidRPr="001E31CB">
        <w:rPr>
          <w:rFonts w:ascii="Book Antiqua" w:hAnsi="Book Antiqua"/>
          <w:b/>
          <w:bCs/>
        </w:rPr>
        <w:t xml:space="preserve">, </w:t>
      </w:r>
      <w:r w:rsidRPr="001E31CB">
        <w:rPr>
          <w:rFonts w:ascii="Book Antiqua" w:hAnsi="Book Antiqua"/>
          <w:b/>
          <w:i/>
          <w:iCs/>
          <w:color w:val="FF0000"/>
        </w:rPr>
        <w:t>Unix Network Programming, Volume 1: The Sockets Networking API</w:t>
      </w:r>
      <w:r w:rsidRPr="001E31CB">
        <w:rPr>
          <w:rFonts w:ascii="Book Antiqua" w:hAnsi="Book Antiqua"/>
          <w:i/>
          <w:iCs/>
        </w:rPr>
        <w:t xml:space="preserve"> (3rd Edition)</w:t>
      </w:r>
      <w:r w:rsidRPr="001E31CB">
        <w:rPr>
          <w:rFonts w:ascii="Book Antiqua" w:hAnsi="Book Antiqua"/>
        </w:rPr>
        <w:t xml:space="preserve">, </w:t>
      </w:r>
    </w:p>
    <w:p w14:paraId="536EFEB6" w14:textId="77777777" w:rsidR="00B62BAD" w:rsidRPr="001E31CB" w:rsidRDefault="00B62BAD" w:rsidP="00A64C94">
      <w:pPr>
        <w:numPr>
          <w:ilvl w:val="0"/>
          <w:numId w:val="14"/>
        </w:numPr>
        <w:spacing w:before="100" w:beforeAutospacing="1" w:after="100" w:afterAutospacing="1"/>
        <w:rPr>
          <w:rFonts w:ascii="Book Antiqua" w:hAnsi="Book Antiqua"/>
        </w:rPr>
      </w:pPr>
      <w:r w:rsidRPr="001E31CB">
        <w:rPr>
          <w:rFonts w:ascii="Book Antiqua" w:hAnsi="Book Antiqua"/>
        </w:rPr>
        <w:t>Online Resources</w:t>
      </w:r>
    </w:p>
    <w:p w14:paraId="642E5B3D" w14:textId="77777777" w:rsidR="00B62BAD" w:rsidRPr="001E31CB" w:rsidRDefault="00B62BAD" w:rsidP="00A64C94">
      <w:pPr>
        <w:numPr>
          <w:ilvl w:val="1"/>
          <w:numId w:val="14"/>
        </w:numPr>
        <w:spacing w:before="100" w:beforeAutospacing="1" w:after="100" w:afterAutospacing="1"/>
        <w:rPr>
          <w:rFonts w:ascii="Book Antiqua" w:hAnsi="Book Antiqua"/>
        </w:rPr>
      </w:pPr>
      <w:r w:rsidRPr="001E31CB">
        <w:rPr>
          <w:rFonts w:ascii="Book Antiqua" w:hAnsi="Book Antiqua"/>
        </w:rPr>
        <w:t>Material related to Linux Programming will be posted on the website of the course.</w:t>
      </w:r>
    </w:p>
    <w:p w14:paraId="616F2C2B" w14:textId="77777777" w:rsidR="00B62BAD" w:rsidRPr="001E31CB" w:rsidRDefault="00B62BAD" w:rsidP="00A64C94">
      <w:pPr>
        <w:spacing w:before="100" w:beforeAutospacing="1" w:after="100" w:afterAutospacing="1"/>
        <w:rPr>
          <w:rFonts w:ascii="Book Antiqua" w:hAnsi="Book Antiqua"/>
          <w:sz w:val="28"/>
        </w:rPr>
      </w:pPr>
      <w:r w:rsidRPr="001E31CB">
        <w:rPr>
          <w:rFonts w:ascii="Book Antiqua" w:hAnsi="Book Antiqua"/>
          <w:b/>
          <w:bCs/>
          <w:sz w:val="28"/>
        </w:rPr>
        <w:t>Journal Papers</w:t>
      </w:r>
    </w:p>
    <w:p w14:paraId="00FE54E0" w14:textId="77777777" w:rsidR="00B62BAD" w:rsidRPr="001E31CB" w:rsidRDefault="00B62BAD" w:rsidP="00A64C94">
      <w:pPr>
        <w:spacing w:before="100" w:beforeAutospacing="1" w:after="100" w:afterAutospacing="1"/>
        <w:rPr>
          <w:rFonts w:ascii="Book Antiqua" w:hAnsi="Book Antiqua"/>
        </w:rPr>
      </w:pPr>
      <w:r w:rsidRPr="001E31CB">
        <w:rPr>
          <w:rFonts w:ascii="Book Antiqua" w:hAnsi="Book Antiqua"/>
        </w:rPr>
        <w:t xml:space="preserve">Many problems related to next generation networks are under active debate and are not covered in the textbooks. Papers from current literature will be assigned. </w:t>
      </w:r>
    </w:p>
    <w:p w14:paraId="380AD464" w14:textId="77777777" w:rsidR="00E76F65" w:rsidRPr="001E31CB" w:rsidRDefault="00E76F65" w:rsidP="00A64C94">
      <w:pPr>
        <w:spacing w:before="100" w:beforeAutospacing="1" w:after="100" w:afterAutospacing="1"/>
        <w:outlineLvl w:val="0"/>
        <w:rPr>
          <w:rFonts w:ascii="Book Antiqua" w:hAnsi="Book Antiqua"/>
          <w:b/>
          <w:bCs/>
          <w:kern w:val="36"/>
          <w:sz w:val="28"/>
        </w:rPr>
      </w:pPr>
      <w:bookmarkStart w:id="3" w:name="SECTION00050000000000000000"/>
      <w:r w:rsidRPr="001E31CB">
        <w:rPr>
          <w:rFonts w:ascii="Book Antiqua" w:hAnsi="Book Antiqua"/>
          <w:b/>
          <w:bCs/>
          <w:kern w:val="36"/>
          <w:sz w:val="28"/>
        </w:rPr>
        <w:t xml:space="preserve">Instructor </w:t>
      </w:r>
      <w:r w:rsidR="00B62BAD" w:rsidRPr="001E31CB">
        <w:rPr>
          <w:rFonts w:ascii="Book Antiqua" w:hAnsi="Book Antiqua"/>
          <w:b/>
          <w:bCs/>
          <w:kern w:val="36"/>
          <w:sz w:val="28"/>
        </w:rPr>
        <w:t>Office Hours</w:t>
      </w:r>
      <w:bookmarkEnd w:id="3"/>
      <w:r w:rsidR="00B62BAD" w:rsidRPr="001E31CB">
        <w:rPr>
          <w:rFonts w:ascii="Book Antiqua" w:hAnsi="Book Antiqua"/>
          <w:b/>
          <w:bCs/>
          <w:kern w:val="36"/>
          <w:sz w:val="28"/>
        </w:rPr>
        <w:t xml:space="preserve"> </w:t>
      </w:r>
    </w:p>
    <w:p w14:paraId="1282D0F5" w14:textId="77777777" w:rsidR="00B62BAD" w:rsidRPr="001E31CB" w:rsidRDefault="00E27126" w:rsidP="00A64C94">
      <w:pPr>
        <w:numPr>
          <w:ilvl w:val="0"/>
          <w:numId w:val="15"/>
        </w:numPr>
        <w:spacing w:before="100" w:beforeAutospacing="1" w:after="100" w:afterAutospacing="1"/>
        <w:rPr>
          <w:rFonts w:ascii="Book Antiqua" w:hAnsi="Book Antiqua"/>
        </w:rPr>
      </w:pPr>
      <w:r w:rsidRPr="001E31CB">
        <w:rPr>
          <w:rFonts w:ascii="Book Antiqua" w:hAnsi="Book Antiqua"/>
        </w:rPr>
        <w:t>Monday</w:t>
      </w:r>
      <w:r w:rsidR="00E922B4" w:rsidRPr="001E31CB">
        <w:rPr>
          <w:rFonts w:ascii="Book Antiqua" w:hAnsi="Book Antiqua"/>
        </w:rPr>
        <w:t xml:space="preserve">: </w:t>
      </w:r>
      <w:r w:rsidRPr="001E31CB">
        <w:rPr>
          <w:rFonts w:ascii="Book Antiqua" w:hAnsi="Book Antiqua"/>
        </w:rPr>
        <w:t xml:space="preserve">3:00 p.m. - </w:t>
      </w:r>
      <w:r w:rsidR="00E76F65" w:rsidRPr="001E31CB">
        <w:rPr>
          <w:rFonts w:ascii="Book Antiqua" w:hAnsi="Book Antiqua"/>
        </w:rPr>
        <w:t>4</w:t>
      </w:r>
      <w:r w:rsidRPr="001E31CB">
        <w:rPr>
          <w:rFonts w:ascii="Book Antiqua" w:hAnsi="Book Antiqua"/>
        </w:rPr>
        <w:t>:</w:t>
      </w:r>
      <w:r w:rsidR="00E76F65" w:rsidRPr="001E31CB">
        <w:rPr>
          <w:rFonts w:ascii="Book Antiqua" w:hAnsi="Book Antiqua"/>
        </w:rPr>
        <w:t>3</w:t>
      </w:r>
      <w:r w:rsidR="00B62BAD" w:rsidRPr="001E31CB">
        <w:rPr>
          <w:rFonts w:ascii="Book Antiqua" w:hAnsi="Book Antiqua"/>
        </w:rPr>
        <w:t xml:space="preserve">0 </w:t>
      </w:r>
      <w:r w:rsidRPr="001E31CB">
        <w:rPr>
          <w:rFonts w:ascii="Book Antiqua" w:hAnsi="Book Antiqua"/>
        </w:rPr>
        <w:t>p</w:t>
      </w:r>
      <w:r w:rsidR="00B62BAD" w:rsidRPr="001E31CB">
        <w:rPr>
          <w:rFonts w:ascii="Book Antiqua" w:hAnsi="Book Antiqua"/>
        </w:rPr>
        <w:t xml:space="preserve">.m. </w:t>
      </w:r>
    </w:p>
    <w:p w14:paraId="3F96F0AA" w14:textId="77777777" w:rsidR="00B62BAD" w:rsidRPr="001E31CB" w:rsidRDefault="00B62BAD" w:rsidP="00A64C94">
      <w:pPr>
        <w:numPr>
          <w:ilvl w:val="0"/>
          <w:numId w:val="15"/>
        </w:numPr>
        <w:spacing w:before="100" w:beforeAutospacing="1" w:after="100" w:afterAutospacing="1"/>
        <w:rPr>
          <w:rFonts w:ascii="Book Antiqua" w:hAnsi="Book Antiqua"/>
        </w:rPr>
      </w:pPr>
      <w:r w:rsidRPr="001E31CB">
        <w:rPr>
          <w:rFonts w:ascii="Book Antiqua" w:hAnsi="Book Antiqua"/>
        </w:rPr>
        <w:t>Additional hours by appointment</w:t>
      </w:r>
      <w:bookmarkStart w:id="4" w:name="SECTION00060000000000000000"/>
    </w:p>
    <w:p w14:paraId="1C9B834D" w14:textId="77777777" w:rsidR="00E76F65" w:rsidRPr="001E31CB" w:rsidRDefault="00E76F65" w:rsidP="00A64C94">
      <w:pPr>
        <w:spacing w:before="100" w:beforeAutospacing="1" w:after="100" w:afterAutospacing="1"/>
        <w:outlineLvl w:val="0"/>
        <w:rPr>
          <w:rFonts w:ascii="Book Antiqua" w:hAnsi="Book Antiqua"/>
          <w:b/>
          <w:bCs/>
          <w:kern w:val="36"/>
          <w:sz w:val="28"/>
        </w:rPr>
      </w:pPr>
      <w:r w:rsidRPr="001E31CB">
        <w:rPr>
          <w:rFonts w:ascii="Book Antiqua" w:hAnsi="Book Antiqua"/>
          <w:b/>
          <w:bCs/>
          <w:kern w:val="36"/>
          <w:sz w:val="28"/>
        </w:rPr>
        <w:t xml:space="preserve">TA Office Hours </w:t>
      </w:r>
    </w:p>
    <w:p w14:paraId="1508D6C6" w14:textId="77777777" w:rsidR="00E76F65" w:rsidRPr="001E31CB" w:rsidRDefault="00E76F65" w:rsidP="00A64C94">
      <w:pPr>
        <w:numPr>
          <w:ilvl w:val="0"/>
          <w:numId w:val="15"/>
        </w:numPr>
        <w:spacing w:before="100" w:beforeAutospacing="1" w:after="100" w:afterAutospacing="1"/>
        <w:rPr>
          <w:rFonts w:ascii="Book Antiqua" w:hAnsi="Book Antiqua"/>
        </w:rPr>
      </w:pPr>
      <w:r w:rsidRPr="001E31CB">
        <w:rPr>
          <w:rFonts w:ascii="Book Antiqua" w:hAnsi="Book Antiqua"/>
        </w:rPr>
        <w:t xml:space="preserve">Tuesday and Thursday: 2:00 p.m. - 3:30 p.m. </w:t>
      </w:r>
    </w:p>
    <w:p w14:paraId="0F242D72" w14:textId="77777777" w:rsidR="00E76F65" w:rsidRPr="001E31CB" w:rsidRDefault="00E76F65" w:rsidP="00A64C94">
      <w:pPr>
        <w:numPr>
          <w:ilvl w:val="0"/>
          <w:numId w:val="15"/>
        </w:numPr>
        <w:spacing w:before="100" w:beforeAutospacing="1" w:after="100" w:afterAutospacing="1"/>
        <w:rPr>
          <w:rFonts w:ascii="Book Antiqua" w:hAnsi="Book Antiqua"/>
        </w:rPr>
      </w:pPr>
      <w:r w:rsidRPr="001E31CB">
        <w:rPr>
          <w:rFonts w:ascii="Book Antiqua" w:hAnsi="Book Antiqua"/>
        </w:rPr>
        <w:t>Additional hours by appointment</w:t>
      </w:r>
    </w:p>
    <w:p w14:paraId="79F014C6" w14:textId="77777777" w:rsidR="00B62BAD" w:rsidRPr="001E31CB" w:rsidRDefault="00B62BAD" w:rsidP="00A64C94">
      <w:pPr>
        <w:spacing w:before="100" w:beforeAutospacing="1" w:after="100" w:afterAutospacing="1"/>
        <w:outlineLvl w:val="0"/>
        <w:rPr>
          <w:rFonts w:ascii="Book Antiqua" w:hAnsi="Book Antiqua"/>
          <w:b/>
          <w:bCs/>
          <w:kern w:val="36"/>
          <w:sz w:val="28"/>
        </w:rPr>
      </w:pPr>
      <w:r w:rsidRPr="001E31CB">
        <w:rPr>
          <w:rFonts w:ascii="Book Antiqua" w:hAnsi="Book Antiqua"/>
          <w:b/>
          <w:bCs/>
          <w:kern w:val="36"/>
          <w:sz w:val="28"/>
        </w:rPr>
        <w:t>Important Dates</w:t>
      </w:r>
      <w:bookmarkEnd w:id="4"/>
      <w:r w:rsidRPr="001E31CB">
        <w:rPr>
          <w:rFonts w:ascii="Book Antiqua" w:hAnsi="Book Antiqua"/>
          <w:b/>
          <w:bCs/>
          <w:kern w:val="36"/>
          <w:sz w:val="28"/>
        </w:rPr>
        <w:t xml:space="preserve"> </w:t>
      </w:r>
    </w:p>
    <w:p w14:paraId="0A59F023" w14:textId="77777777" w:rsidR="00B62BAD" w:rsidRPr="001E31CB" w:rsidRDefault="00B62BAD" w:rsidP="00A64C94">
      <w:pPr>
        <w:numPr>
          <w:ilvl w:val="0"/>
          <w:numId w:val="16"/>
        </w:numPr>
        <w:spacing w:before="100" w:beforeAutospacing="1" w:after="100" w:afterAutospacing="1"/>
        <w:rPr>
          <w:rFonts w:ascii="Book Antiqua" w:hAnsi="Book Antiqua"/>
        </w:rPr>
      </w:pPr>
      <w:r w:rsidRPr="001E31CB">
        <w:rPr>
          <w:rFonts w:ascii="Book Antiqua" w:hAnsi="Book Antiqua"/>
        </w:rPr>
        <w:t>Exam I: Tuesday</w:t>
      </w:r>
      <w:r w:rsidR="00580DCD" w:rsidRPr="001E31CB">
        <w:rPr>
          <w:rFonts w:ascii="Book Antiqua" w:hAnsi="Book Antiqua"/>
        </w:rPr>
        <w:t xml:space="preserve"> February</w:t>
      </w:r>
      <w:r w:rsidRPr="001E31CB">
        <w:rPr>
          <w:rFonts w:ascii="Book Antiqua" w:hAnsi="Book Antiqua"/>
        </w:rPr>
        <w:t xml:space="preserve"> </w:t>
      </w:r>
      <w:r w:rsidR="00580DCD" w:rsidRPr="001E31CB">
        <w:rPr>
          <w:rFonts w:ascii="Book Antiqua" w:hAnsi="Book Antiqua"/>
        </w:rPr>
        <w:t>2</w:t>
      </w:r>
      <w:r w:rsidR="00642B3F" w:rsidRPr="001E31CB">
        <w:rPr>
          <w:rFonts w:ascii="Book Antiqua" w:hAnsi="Book Antiqua"/>
        </w:rPr>
        <w:t>8</w:t>
      </w:r>
      <w:r w:rsidR="00642B3F" w:rsidRPr="001E31CB">
        <w:rPr>
          <w:rFonts w:ascii="Book Antiqua" w:hAnsi="Book Antiqua"/>
          <w:vertAlign w:val="superscript"/>
        </w:rPr>
        <w:t>th</w:t>
      </w:r>
      <w:r w:rsidR="00E27126" w:rsidRPr="001E31CB">
        <w:rPr>
          <w:rFonts w:ascii="Book Antiqua" w:hAnsi="Book Antiqua"/>
        </w:rPr>
        <w:t>, 201</w:t>
      </w:r>
      <w:r w:rsidR="00065E07" w:rsidRPr="001E31CB">
        <w:rPr>
          <w:rFonts w:ascii="Book Antiqua" w:hAnsi="Book Antiqua"/>
        </w:rPr>
        <w:t>9</w:t>
      </w:r>
      <w:r w:rsidRPr="001E31CB">
        <w:rPr>
          <w:rFonts w:ascii="Book Antiqua" w:hAnsi="Book Antiqua"/>
        </w:rPr>
        <w:t xml:space="preserve">. </w:t>
      </w:r>
    </w:p>
    <w:p w14:paraId="375E1A19" w14:textId="77777777" w:rsidR="00065E07" w:rsidRPr="001E31CB" w:rsidRDefault="00B62BAD" w:rsidP="00A64C94">
      <w:pPr>
        <w:numPr>
          <w:ilvl w:val="0"/>
          <w:numId w:val="16"/>
        </w:numPr>
        <w:spacing w:before="100" w:beforeAutospacing="1" w:after="100" w:afterAutospacing="1"/>
        <w:rPr>
          <w:rFonts w:ascii="Book Antiqua" w:hAnsi="Book Antiqua"/>
        </w:rPr>
      </w:pPr>
      <w:r w:rsidRPr="001E31CB">
        <w:rPr>
          <w:rFonts w:ascii="Book Antiqua" w:hAnsi="Book Antiqua"/>
        </w:rPr>
        <w:t>Exam II: Tuesday, April 2</w:t>
      </w:r>
      <w:r w:rsidR="00642B3F" w:rsidRPr="001E31CB">
        <w:rPr>
          <w:rFonts w:ascii="Book Antiqua" w:hAnsi="Book Antiqua"/>
        </w:rPr>
        <w:t>5</w:t>
      </w:r>
      <w:r w:rsidR="00E27126" w:rsidRPr="001E31CB">
        <w:rPr>
          <w:rFonts w:ascii="Book Antiqua" w:hAnsi="Book Antiqua"/>
          <w:vertAlign w:val="superscript"/>
        </w:rPr>
        <w:t>th</w:t>
      </w:r>
      <w:r w:rsidR="00E27126" w:rsidRPr="001E31CB">
        <w:rPr>
          <w:rFonts w:ascii="Book Antiqua" w:hAnsi="Book Antiqua"/>
        </w:rPr>
        <w:t>, 201</w:t>
      </w:r>
      <w:r w:rsidR="00642B3F" w:rsidRPr="001E31CB">
        <w:rPr>
          <w:rFonts w:ascii="Book Antiqua" w:hAnsi="Book Antiqua"/>
        </w:rPr>
        <w:t>9</w:t>
      </w:r>
      <w:r w:rsidRPr="001E31CB">
        <w:rPr>
          <w:rFonts w:ascii="Book Antiqua" w:hAnsi="Book Antiqua"/>
        </w:rPr>
        <w:t xml:space="preserve">. </w:t>
      </w:r>
      <w:bookmarkStart w:id="5" w:name="SECTION00030000000000000000"/>
    </w:p>
    <w:p w14:paraId="301C1171" w14:textId="77777777" w:rsidR="00B62BAD" w:rsidRPr="001E31CB" w:rsidRDefault="00B62BAD" w:rsidP="00A64C94">
      <w:pPr>
        <w:spacing w:before="100" w:beforeAutospacing="1" w:after="100" w:afterAutospacing="1"/>
        <w:outlineLvl w:val="0"/>
        <w:rPr>
          <w:rFonts w:ascii="Book Antiqua" w:hAnsi="Book Antiqua"/>
          <w:b/>
          <w:bCs/>
          <w:kern w:val="36"/>
          <w:sz w:val="28"/>
        </w:rPr>
      </w:pPr>
      <w:r w:rsidRPr="001E31CB">
        <w:rPr>
          <w:rFonts w:ascii="Book Antiqua" w:hAnsi="Book Antiqua"/>
          <w:b/>
          <w:bCs/>
          <w:kern w:val="36"/>
          <w:sz w:val="28"/>
        </w:rPr>
        <w:t>Course Evaluation</w:t>
      </w:r>
      <w:bookmarkEnd w:id="5"/>
      <w:r w:rsidRPr="001E31CB">
        <w:rPr>
          <w:rFonts w:ascii="Book Antiqua" w:hAnsi="Book Antiqua"/>
          <w:b/>
          <w:bCs/>
          <w:kern w:val="36"/>
          <w:sz w:val="28"/>
        </w:rPr>
        <w:t xml:space="preserve"> </w:t>
      </w:r>
    </w:p>
    <w:p w14:paraId="3FD5E628" w14:textId="77777777" w:rsidR="00B62BAD" w:rsidRPr="001E31CB" w:rsidRDefault="008E0A94" w:rsidP="00A64C94">
      <w:pPr>
        <w:numPr>
          <w:ilvl w:val="0"/>
          <w:numId w:val="17"/>
        </w:numPr>
        <w:spacing w:before="100" w:beforeAutospacing="1" w:after="100" w:afterAutospacing="1"/>
        <w:outlineLvl w:val="0"/>
        <w:rPr>
          <w:rFonts w:ascii="Book Antiqua" w:hAnsi="Book Antiqua"/>
          <w:bCs/>
          <w:kern w:val="36"/>
        </w:rPr>
      </w:pPr>
      <w:r w:rsidRPr="001E31CB">
        <w:rPr>
          <w:rFonts w:ascii="Book Antiqua" w:hAnsi="Book Antiqua"/>
          <w:bCs/>
          <w:kern w:val="36"/>
        </w:rPr>
        <w:t>Homework: 10</w:t>
      </w:r>
      <w:r w:rsidR="00B62BAD" w:rsidRPr="001E31CB">
        <w:rPr>
          <w:rFonts w:ascii="Book Antiqua" w:hAnsi="Book Antiqua"/>
          <w:bCs/>
          <w:kern w:val="36"/>
        </w:rPr>
        <w:t>%</w:t>
      </w:r>
    </w:p>
    <w:p w14:paraId="0BEB58A9" w14:textId="77777777" w:rsidR="00B62BAD" w:rsidRPr="001E31CB" w:rsidRDefault="00B62BAD" w:rsidP="00A64C94">
      <w:pPr>
        <w:numPr>
          <w:ilvl w:val="0"/>
          <w:numId w:val="17"/>
        </w:numPr>
        <w:spacing w:before="100" w:beforeAutospacing="1" w:after="100" w:afterAutospacing="1"/>
        <w:outlineLvl w:val="0"/>
        <w:rPr>
          <w:rFonts w:ascii="Book Antiqua" w:hAnsi="Book Antiqua"/>
          <w:bCs/>
          <w:kern w:val="36"/>
        </w:rPr>
      </w:pPr>
      <w:r w:rsidRPr="001E31CB">
        <w:rPr>
          <w:rFonts w:ascii="Book Antiqua" w:hAnsi="Book Antiqua"/>
          <w:bCs/>
          <w:kern w:val="36"/>
        </w:rPr>
        <w:t>Project: 30%</w:t>
      </w:r>
    </w:p>
    <w:p w14:paraId="5EB513D9" w14:textId="77777777" w:rsidR="00B62BAD" w:rsidRPr="001E31CB" w:rsidRDefault="008E0A94" w:rsidP="00A64C94">
      <w:pPr>
        <w:numPr>
          <w:ilvl w:val="0"/>
          <w:numId w:val="17"/>
        </w:numPr>
        <w:spacing w:before="100" w:beforeAutospacing="1" w:after="100" w:afterAutospacing="1"/>
        <w:outlineLvl w:val="0"/>
        <w:rPr>
          <w:rFonts w:ascii="Book Antiqua" w:hAnsi="Book Antiqua"/>
          <w:bCs/>
          <w:kern w:val="36"/>
        </w:rPr>
      </w:pPr>
      <w:r w:rsidRPr="001E31CB">
        <w:rPr>
          <w:rFonts w:ascii="Book Antiqua" w:hAnsi="Book Antiqua"/>
          <w:bCs/>
          <w:kern w:val="36"/>
        </w:rPr>
        <w:t xml:space="preserve">Exam I: </w:t>
      </w:r>
      <w:r w:rsidR="00EB44B0" w:rsidRPr="001E31CB">
        <w:rPr>
          <w:rFonts w:ascii="Book Antiqua" w:hAnsi="Book Antiqua"/>
          <w:bCs/>
          <w:kern w:val="36"/>
        </w:rPr>
        <w:t>30</w:t>
      </w:r>
      <w:r w:rsidR="00B62BAD" w:rsidRPr="001E31CB">
        <w:rPr>
          <w:rFonts w:ascii="Book Antiqua" w:hAnsi="Book Antiqua"/>
          <w:bCs/>
          <w:kern w:val="36"/>
        </w:rPr>
        <w:t>%</w:t>
      </w:r>
    </w:p>
    <w:p w14:paraId="63C75E78" w14:textId="77777777" w:rsidR="00CD18D3" w:rsidRPr="001E31CB" w:rsidRDefault="00E922B4" w:rsidP="00A64C94">
      <w:pPr>
        <w:numPr>
          <w:ilvl w:val="0"/>
          <w:numId w:val="17"/>
        </w:numPr>
        <w:spacing w:before="100" w:beforeAutospacing="1" w:after="100" w:afterAutospacing="1"/>
        <w:outlineLvl w:val="0"/>
        <w:rPr>
          <w:rFonts w:ascii="Book Antiqua" w:hAnsi="Book Antiqua"/>
          <w:bCs/>
          <w:kern w:val="36"/>
        </w:rPr>
      </w:pPr>
      <w:r w:rsidRPr="001E31CB">
        <w:rPr>
          <w:rFonts w:ascii="Book Antiqua" w:hAnsi="Book Antiqua"/>
          <w:bCs/>
          <w:kern w:val="36"/>
        </w:rPr>
        <w:t>Exam II:</w:t>
      </w:r>
      <w:r w:rsidR="00EB44B0" w:rsidRPr="001E31CB">
        <w:rPr>
          <w:rFonts w:ascii="Book Antiqua" w:hAnsi="Book Antiqua"/>
          <w:bCs/>
          <w:kern w:val="36"/>
        </w:rPr>
        <w:t>30</w:t>
      </w:r>
      <w:r w:rsidR="00B62BAD" w:rsidRPr="001E31CB">
        <w:rPr>
          <w:rFonts w:ascii="Book Antiqua" w:hAnsi="Book Antiqua"/>
          <w:bCs/>
          <w:kern w:val="36"/>
        </w:rPr>
        <w:t>%</w:t>
      </w:r>
    </w:p>
    <w:p w14:paraId="37B82B06" w14:textId="77777777" w:rsidR="00BD1B6C" w:rsidRDefault="00642B3F" w:rsidP="00A64C94">
      <w:pPr>
        <w:numPr>
          <w:ilvl w:val="0"/>
          <w:numId w:val="17"/>
        </w:numPr>
        <w:spacing w:before="100" w:beforeAutospacing="1" w:after="100" w:afterAutospacing="1"/>
        <w:outlineLvl w:val="0"/>
        <w:rPr>
          <w:rFonts w:ascii="Book Antiqua" w:hAnsi="Book Antiqua"/>
          <w:bCs/>
          <w:kern w:val="36"/>
        </w:rPr>
      </w:pPr>
      <w:r w:rsidRPr="001E31CB">
        <w:rPr>
          <w:rFonts w:ascii="Book Antiqua" w:hAnsi="Book Antiqua"/>
          <w:bCs/>
          <w:kern w:val="36"/>
        </w:rPr>
        <w:t>Class Participation (Round up or down)</w:t>
      </w:r>
    </w:p>
    <w:p w14:paraId="381926BB" w14:textId="39BA360C" w:rsidR="00B62BAD" w:rsidRPr="00BD1B6C" w:rsidRDefault="00B62BAD" w:rsidP="00BD1B6C">
      <w:pPr>
        <w:spacing w:before="100" w:beforeAutospacing="1" w:after="100" w:afterAutospacing="1"/>
        <w:outlineLvl w:val="0"/>
        <w:rPr>
          <w:rFonts w:ascii="Book Antiqua" w:hAnsi="Book Antiqua"/>
          <w:bCs/>
          <w:kern w:val="36"/>
        </w:rPr>
      </w:pPr>
      <w:r w:rsidRPr="00BD1B6C">
        <w:rPr>
          <w:rFonts w:ascii="Book Antiqua" w:hAnsi="Book Antiqua"/>
          <w:b/>
          <w:bCs/>
          <w:kern w:val="36"/>
          <w:sz w:val="28"/>
        </w:rPr>
        <w:t>Course Policies</w:t>
      </w:r>
    </w:p>
    <w:p w14:paraId="37EFAB13" w14:textId="77777777" w:rsidR="00523B56" w:rsidRPr="001E31CB" w:rsidRDefault="00B62BAD" w:rsidP="00A64C94">
      <w:pPr>
        <w:spacing w:before="100" w:beforeAutospacing="1" w:after="100" w:afterAutospacing="1"/>
        <w:jc w:val="both"/>
        <w:rPr>
          <w:rFonts w:ascii="Book Antiqua" w:hAnsi="Book Antiqua"/>
        </w:rPr>
      </w:pPr>
      <w:r w:rsidRPr="001E31CB">
        <w:rPr>
          <w:rFonts w:ascii="Book Antiqua" w:hAnsi="Book Antiqua"/>
        </w:rPr>
        <w:t>The lecture notes are complemented by a reading list of important papers related to the topics covered in class. The list includes seminal research papers where the origins of the problems and techniques are discussed, and recent research papers which focus on the current state of the art.</w:t>
      </w:r>
      <w:r w:rsidR="00C66001" w:rsidRPr="001E31CB">
        <w:rPr>
          <w:rFonts w:ascii="Book Antiqua" w:hAnsi="Book Antiqua"/>
        </w:rPr>
        <w:t xml:space="preserve"> Students will be required to read and provide a short review of a selected set of papers as part of the homework assignment. </w:t>
      </w:r>
    </w:p>
    <w:p w14:paraId="0082DB43" w14:textId="6DA6FB85" w:rsidR="00B62BAD" w:rsidRPr="001E31CB" w:rsidRDefault="00EB44B0" w:rsidP="00A64C94">
      <w:pPr>
        <w:spacing w:before="100" w:beforeAutospacing="1" w:after="100" w:afterAutospacing="1"/>
        <w:jc w:val="both"/>
        <w:rPr>
          <w:rFonts w:ascii="Book Antiqua" w:hAnsi="Book Antiqua"/>
          <w:u w:val="single"/>
        </w:rPr>
      </w:pPr>
      <w:r w:rsidRPr="001E31CB">
        <w:rPr>
          <w:rFonts w:ascii="Book Antiqua" w:hAnsi="Book Antiqua"/>
        </w:rPr>
        <w:t xml:space="preserve">Students are expected to check the course </w:t>
      </w:r>
      <w:hyperlink r:id="rId9" w:history="1">
        <w:r w:rsidRPr="001E31CB">
          <w:rPr>
            <w:rStyle w:val="Hyperlink"/>
            <w:rFonts w:ascii="Book Antiqua" w:hAnsi="Book Antiqua"/>
          </w:rPr>
          <w:t>webpage</w:t>
        </w:r>
      </w:hyperlink>
      <w:r w:rsidRPr="001E31CB">
        <w:rPr>
          <w:rFonts w:ascii="Book Antiqua" w:hAnsi="Book Antiqua"/>
        </w:rPr>
        <w:t xml:space="preserve"> regularly for announcements, class schedules, lecture notes, homework assignment solutions, reading assignments, and other related course material, at the following website </w:t>
      </w:r>
      <w:hyperlink r:id="rId10" w:history="1">
        <w:r w:rsidRPr="001E31CB">
          <w:rPr>
            <w:rStyle w:val="Hyperlink"/>
            <w:rFonts w:ascii="Book Antiqua" w:hAnsi="Book Antiqua"/>
            <w:color w:val="000000"/>
          </w:rPr>
          <w:t>.</w:t>
        </w:r>
      </w:hyperlink>
      <w:r w:rsidRPr="001E31CB">
        <w:rPr>
          <w:rFonts w:ascii="Book Antiqua" w:hAnsi="Book Antiqua"/>
        </w:rPr>
        <w:t xml:space="preserve"> Pl</w:t>
      </w:r>
      <w:r w:rsidR="00C66001" w:rsidRPr="001E31CB">
        <w:rPr>
          <w:rFonts w:ascii="Book Antiqua" w:hAnsi="Book Antiqua"/>
        </w:rPr>
        <w:t xml:space="preserve">ease, note that </w:t>
      </w:r>
      <w:r w:rsidR="00C66001" w:rsidRPr="001E31CB">
        <w:rPr>
          <w:rFonts w:ascii="Book Antiqua" w:hAnsi="Book Antiqua"/>
          <w:b/>
        </w:rPr>
        <w:t>all</w:t>
      </w:r>
      <w:r w:rsidR="00C66001" w:rsidRPr="001E31CB">
        <w:rPr>
          <w:rFonts w:ascii="Book Antiqua" w:hAnsi="Book Antiqua"/>
        </w:rPr>
        <w:t xml:space="preserve"> material posted on the course webpage is subject to copyright and is only provided for personal use. It is, therefore, strictly prohibited to share any part of this material with others in any form or through any content sharing venues.</w:t>
      </w:r>
    </w:p>
    <w:p w14:paraId="37224746" w14:textId="77777777" w:rsidR="00EB44B0" w:rsidRPr="001E31CB" w:rsidRDefault="00EB44B0" w:rsidP="00A64C94">
      <w:pPr>
        <w:spacing w:before="100" w:beforeAutospacing="1" w:after="100" w:afterAutospacing="1"/>
        <w:jc w:val="both"/>
        <w:rPr>
          <w:rFonts w:ascii="Book Antiqua" w:hAnsi="Book Antiqua"/>
        </w:rPr>
      </w:pPr>
      <w:r w:rsidRPr="001E31CB">
        <w:rPr>
          <w:rFonts w:ascii="Book Antiqua" w:hAnsi="Book Antiqua"/>
        </w:rPr>
        <w:t xml:space="preserve">Homework assignments are expected to be turned in at the start of class period on the due date. Typically, homework is due one week after it is assigned unless otherwise mentioned. Students who are unable to attend the class may leave their homework in the instructor's mailbox at Sennott Square or at the front desk of the Computer Science Department prior to the scheduled class time. Unless a valid reason is provided, late homework will not be accepted. No homework will be accepted after the solution is posted. </w:t>
      </w:r>
    </w:p>
    <w:p w14:paraId="03BF02FC" w14:textId="77777777" w:rsidR="00BD1B6C" w:rsidRDefault="007B5C35" w:rsidP="00BD1B6C">
      <w:pPr>
        <w:spacing w:before="100" w:beforeAutospacing="1" w:after="100" w:afterAutospacing="1"/>
        <w:jc w:val="both"/>
        <w:rPr>
          <w:rFonts w:ascii="Book Antiqua" w:hAnsi="Book Antiqua"/>
        </w:rPr>
      </w:pPr>
      <w:r w:rsidRPr="001E31CB">
        <w:rPr>
          <w:rFonts w:ascii="Book Antiqua" w:hAnsi="Book Antiqua"/>
        </w:rPr>
        <w:t xml:space="preserve">Grades can be appealed up to two weeks after the solution is posted. The student must first seek resolution with </w:t>
      </w:r>
      <w:r w:rsidR="00523B56" w:rsidRPr="001E31CB">
        <w:rPr>
          <w:rFonts w:ascii="Book Antiqua" w:hAnsi="Book Antiqua"/>
        </w:rPr>
        <w:t>the</w:t>
      </w:r>
      <w:r w:rsidRPr="001E31CB">
        <w:rPr>
          <w:rFonts w:ascii="Book Antiqua" w:hAnsi="Book Antiqua"/>
        </w:rPr>
        <w:t xml:space="preserve"> teaching assistant. If the issue is not </w:t>
      </w:r>
      <w:r w:rsidR="00BD1B6C">
        <w:rPr>
          <w:rFonts w:ascii="Book Antiqua" w:hAnsi="Book Antiqua"/>
        </w:rPr>
        <w:t xml:space="preserve">satisfactorily </w:t>
      </w:r>
      <w:r w:rsidRPr="001E31CB">
        <w:rPr>
          <w:rFonts w:ascii="Book Antiqua" w:hAnsi="Book Antiqua"/>
        </w:rPr>
        <w:t xml:space="preserve">resolved, the </w:t>
      </w:r>
      <w:r w:rsidR="00523B56" w:rsidRPr="001E31CB">
        <w:rPr>
          <w:rFonts w:ascii="Book Antiqua" w:hAnsi="Book Antiqua"/>
        </w:rPr>
        <w:t xml:space="preserve">student </w:t>
      </w:r>
      <w:r w:rsidRPr="001E31CB">
        <w:rPr>
          <w:rFonts w:ascii="Book Antiqua" w:hAnsi="Book Antiqua"/>
        </w:rPr>
        <w:t xml:space="preserve">should discuss the matter with the instructor of the course. </w:t>
      </w:r>
      <w:r w:rsidR="00C66001" w:rsidRPr="001E31CB">
        <w:rPr>
          <w:rFonts w:ascii="Book Antiqua" w:hAnsi="Book Antiqua"/>
        </w:rPr>
        <w:t>Students are expected and strongly encouraged to actively participate in class discussions.</w:t>
      </w:r>
    </w:p>
    <w:p w14:paraId="5FC7A0E4" w14:textId="3731921C" w:rsidR="00523B56" w:rsidRPr="00BD1B6C" w:rsidRDefault="00523B56" w:rsidP="00BD1B6C">
      <w:pPr>
        <w:spacing w:before="100" w:beforeAutospacing="1" w:after="100" w:afterAutospacing="1"/>
        <w:jc w:val="both"/>
        <w:rPr>
          <w:rFonts w:ascii="Book Antiqua" w:hAnsi="Book Antiqua"/>
        </w:rPr>
      </w:pPr>
      <w:r w:rsidRPr="001E31CB">
        <w:rPr>
          <w:rFonts w:ascii="Book Antiqua" w:hAnsi="Book Antiqua"/>
          <w:b/>
          <w:bCs/>
          <w:sz w:val="28"/>
          <w:szCs w:val="22"/>
        </w:rPr>
        <w:t>Academic Integrity</w:t>
      </w:r>
      <w:r w:rsidRPr="001E31CB">
        <w:rPr>
          <w:rFonts w:ascii="Book Antiqua" w:hAnsi="Book Antiqua"/>
          <w:sz w:val="28"/>
          <w:szCs w:val="22"/>
        </w:rPr>
        <w:t xml:space="preserve"> </w:t>
      </w:r>
    </w:p>
    <w:p w14:paraId="0874245F" w14:textId="3F25F992" w:rsidR="00C66001" w:rsidRPr="001E31CB" w:rsidRDefault="00EB44B0" w:rsidP="00A64C94">
      <w:pPr>
        <w:pStyle w:val="NormalWeb"/>
        <w:jc w:val="both"/>
        <w:rPr>
          <w:szCs w:val="22"/>
        </w:rPr>
      </w:pPr>
      <w:r w:rsidRPr="001E31CB">
        <w:rPr>
          <w:bCs/>
          <w:szCs w:val="22"/>
        </w:rPr>
        <w:t>Students are expected to</w:t>
      </w:r>
      <w:r w:rsidRPr="001E31CB">
        <w:rPr>
          <w:szCs w:val="22"/>
        </w:rPr>
        <w:t xml:space="preserve"> read, understand and abide by the</w:t>
      </w:r>
      <w:r w:rsidRPr="001E31CB">
        <w:rPr>
          <w:rStyle w:val="apple-converted-space"/>
          <w:szCs w:val="22"/>
        </w:rPr>
        <w:t> </w:t>
      </w:r>
      <w:hyperlink r:id="rId11" w:anchor="student" w:tgtFrame="_blank" w:history="1">
        <w:r w:rsidRPr="001E31CB">
          <w:rPr>
            <w:rStyle w:val="Hyperlink"/>
            <w:szCs w:val="22"/>
          </w:rPr>
          <w:t>Academic Integrity Code</w:t>
        </w:r>
      </w:hyperlink>
      <w:r w:rsidRPr="001E31CB">
        <w:rPr>
          <w:rStyle w:val="apple-converted-space"/>
          <w:szCs w:val="22"/>
        </w:rPr>
        <w:t> </w:t>
      </w:r>
      <w:r w:rsidRPr="001E31CB">
        <w:rPr>
          <w:szCs w:val="22"/>
        </w:rPr>
        <w:t xml:space="preserve">for the School of Arts and Sciences. </w:t>
      </w:r>
      <w:r w:rsidR="00C66001" w:rsidRPr="001E31CB">
        <w:rPr>
          <w:szCs w:val="22"/>
        </w:rPr>
        <w:t xml:space="preserve">Except for project assignments, all work in this course is to be done independently. Discussions </w:t>
      </w:r>
      <w:r w:rsidR="00C30687" w:rsidRPr="001E31CB">
        <w:rPr>
          <w:szCs w:val="22"/>
        </w:rPr>
        <w:t xml:space="preserve">among students about homework assignments should be limited to </w:t>
      </w:r>
      <w:r w:rsidR="00EC04DB" w:rsidRPr="001E31CB">
        <w:rPr>
          <w:szCs w:val="22"/>
        </w:rPr>
        <w:t xml:space="preserve">the </w:t>
      </w:r>
      <w:r w:rsidR="00C30687" w:rsidRPr="001E31CB">
        <w:rPr>
          <w:szCs w:val="22"/>
        </w:rPr>
        <w:t xml:space="preserve">general </w:t>
      </w:r>
      <w:r w:rsidR="00C66001" w:rsidRPr="001E31CB">
        <w:rPr>
          <w:szCs w:val="22"/>
        </w:rPr>
        <w:t>understanding</w:t>
      </w:r>
      <w:r w:rsidRPr="001E31CB">
        <w:rPr>
          <w:szCs w:val="22"/>
        </w:rPr>
        <w:t xml:space="preserve"> of</w:t>
      </w:r>
      <w:r w:rsidR="00C66001" w:rsidRPr="001E31CB">
        <w:rPr>
          <w:szCs w:val="22"/>
        </w:rPr>
        <w:t xml:space="preserve"> the </w:t>
      </w:r>
      <w:r w:rsidR="00EC04DB" w:rsidRPr="001E31CB">
        <w:rPr>
          <w:szCs w:val="22"/>
        </w:rPr>
        <w:t xml:space="preserve">problems and high-level exploration of possible approaches to the solution. Any other form of collaboration, including </w:t>
      </w:r>
      <w:r w:rsidRPr="001E31CB">
        <w:rPr>
          <w:szCs w:val="22"/>
        </w:rPr>
        <w:t xml:space="preserve">the use </w:t>
      </w:r>
      <w:r w:rsidR="008B43E3" w:rsidRPr="001E31CB">
        <w:rPr>
          <w:szCs w:val="22"/>
        </w:rPr>
        <w:t xml:space="preserve">of </w:t>
      </w:r>
      <w:r w:rsidRPr="001E31CB">
        <w:rPr>
          <w:szCs w:val="22"/>
        </w:rPr>
        <w:t xml:space="preserve">all or part of </w:t>
      </w:r>
      <w:r w:rsidR="00A060AE">
        <w:rPr>
          <w:szCs w:val="22"/>
        </w:rPr>
        <w:t xml:space="preserve">the work of </w:t>
      </w:r>
      <w:r w:rsidRPr="001E31CB">
        <w:rPr>
          <w:szCs w:val="22"/>
        </w:rPr>
        <w:t xml:space="preserve">another student, </w:t>
      </w:r>
      <w:r w:rsidR="00EC04DB" w:rsidRPr="001E31CB">
        <w:rPr>
          <w:szCs w:val="22"/>
        </w:rPr>
        <w:t xml:space="preserve">will be considered cheating and will result </w:t>
      </w:r>
      <w:r w:rsidRPr="001E31CB">
        <w:rPr>
          <w:bCs/>
          <w:szCs w:val="22"/>
        </w:rPr>
        <w:t>in a failing grade for all involved parties and</w:t>
      </w:r>
      <w:r w:rsidR="00C66001" w:rsidRPr="001E31CB">
        <w:rPr>
          <w:bCs/>
          <w:szCs w:val="22"/>
        </w:rPr>
        <w:t xml:space="preserve"> a report to the appropriate University authority</w:t>
      </w:r>
      <w:r w:rsidRPr="001E31CB">
        <w:rPr>
          <w:bCs/>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44"/>
        <w:gridCol w:w="86"/>
      </w:tblGrid>
      <w:tr w:rsidR="008B43E3" w:rsidRPr="001E31CB" w14:paraId="6CD74A20" w14:textId="77777777" w:rsidTr="007B5C35">
        <w:trPr>
          <w:tblCellSpacing w:w="15" w:type="dxa"/>
        </w:trPr>
        <w:tc>
          <w:tcPr>
            <w:tcW w:w="15401" w:type="dxa"/>
            <w:vAlign w:val="center"/>
            <w:hideMark/>
          </w:tcPr>
          <w:p w14:paraId="6AA4064F" w14:textId="77777777" w:rsidR="00C66001" w:rsidRPr="001E31CB" w:rsidRDefault="00C66001" w:rsidP="00A64C94">
            <w:pPr>
              <w:spacing w:before="100" w:beforeAutospacing="1" w:after="100" w:afterAutospacing="1"/>
              <w:rPr>
                <w:rFonts w:ascii="Book Antiqua" w:hAnsi="Book Antiqua"/>
                <w:sz w:val="22"/>
                <w:szCs w:val="22"/>
              </w:rPr>
            </w:pPr>
          </w:p>
        </w:tc>
        <w:tc>
          <w:tcPr>
            <w:tcW w:w="0" w:type="auto"/>
            <w:vAlign w:val="center"/>
            <w:hideMark/>
          </w:tcPr>
          <w:p w14:paraId="3192EE93" w14:textId="77777777" w:rsidR="00C66001" w:rsidRPr="001E31CB" w:rsidRDefault="00C66001" w:rsidP="00A64C94">
            <w:pPr>
              <w:spacing w:before="100" w:beforeAutospacing="1" w:after="100" w:afterAutospacing="1"/>
              <w:rPr>
                <w:rFonts w:ascii="Book Antiqua" w:hAnsi="Book Antiqua"/>
                <w:sz w:val="22"/>
                <w:szCs w:val="22"/>
              </w:rPr>
            </w:pPr>
          </w:p>
        </w:tc>
      </w:tr>
      <w:tr w:rsidR="00C66001" w:rsidRPr="001E31CB" w14:paraId="31706FC3" w14:textId="77777777" w:rsidTr="007B5C35">
        <w:trPr>
          <w:tblCellSpacing w:w="15" w:type="dxa"/>
        </w:trPr>
        <w:tc>
          <w:tcPr>
            <w:tcW w:w="0" w:type="auto"/>
            <w:gridSpan w:val="2"/>
            <w:vAlign w:val="center"/>
            <w:hideMark/>
          </w:tcPr>
          <w:p w14:paraId="1A43ADD4" w14:textId="77777777" w:rsidR="00C66001" w:rsidRPr="001E31CB" w:rsidRDefault="00C66001" w:rsidP="00A64C94">
            <w:pPr>
              <w:spacing w:before="100" w:beforeAutospacing="1" w:after="100" w:afterAutospacing="1"/>
              <w:rPr>
                <w:rFonts w:ascii="Book Antiqua" w:hAnsi="Book Antiqua"/>
                <w:sz w:val="22"/>
                <w:szCs w:val="22"/>
              </w:rPr>
            </w:pPr>
          </w:p>
        </w:tc>
      </w:tr>
      <w:tr w:rsidR="00C66001" w:rsidRPr="001E31CB" w14:paraId="413584DB" w14:textId="77777777" w:rsidTr="007B5C35">
        <w:trPr>
          <w:tblCellSpacing w:w="15" w:type="dxa"/>
        </w:trPr>
        <w:tc>
          <w:tcPr>
            <w:tcW w:w="0" w:type="auto"/>
            <w:gridSpan w:val="2"/>
            <w:vAlign w:val="center"/>
            <w:hideMark/>
          </w:tcPr>
          <w:p w14:paraId="077ACC93" w14:textId="77777777" w:rsidR="00BD1B6C" w:rsidRDefault="00C66001" w:rsidP="00BD1B6C">
            <w:pPr>
              <w:spacing w:before="100" w:beforeAutospacing="1" w:after="100" w:afterAutospacing="1"/>
              <w:rPr>
                <w:rFonts w:ascii="Book Antiqua" w:hAnsi="Book Antiqua"/>
                <w:b/>
                <w:bCs/>
                <w:sz w:val="28"/>
                <w:szCs w:val="22"/>
              </w:rPr>
            </w:pPr>
            <w:r w:rsidRPr="001E31CB">
              <w:rPr>
                <w:rFonts w:ascii="Book Antiqua" w:hAnsi="Book Antiqua"/>
                <w:b/>
                <w:bCs/>
                <w:sz w:val="28"/>
                <w:szCs w:val="22"/>
              </w:rPr>
              <w:t>Make-up Policy</w:t>
            </w:r>
            <w:r w:rsidR="008B43E3" w:rsidRPr="001E31CB">
              <w:rPr>
                <w:rFonts w:ascii="Book Antiqua" w:hAnsi="Book Antiqua"/>
                <w:b/>
                <w:bCs/>
                <w:sz w:val="28"/>
                <w:szCs w:val="22"/>
              </w:rPr>
              <w:t xml:space="preserve"> and Religious Observances</w:t>
            </w:r>
          </w:p>
          <w:p w14:paraId="3EDFD4B3" w14:textId="222DCB2E" w:rsidR="00A060AE" w:rsidRDefault="008B43E3" w:rsidP="00A64C94">
            <w:pPr>
              <w:spacing w:before="100" w:beforeAutospacing="1" w:after="100" w:afterAutospacing="1"/>
              <w:rPr>
                <w:rFonts w:ascii="Book Antiqua" w:hAnsi="Book Antiqua"/>
                <w:sz w:val="22"/>
                <w:szCs w:val="22"/>
              </w:rPr>
            </w:pPr>
            <w:r w:rsidRPr="001E31CB">
              <w:rPr>
                <w:rFonts w:ascii="Book Antiqua" w:hAnsi="Book Antiqua"/>
                <w:szCs w:val="22"/>
              </w:rPr>
              <w:t>Students are expected to be present for all exams and quizzes. Make-up exams will only be granted in the event of an emergency, and only if the instructor is informed</w:t>
            </w:r>
            <w:r w:rsidRPr="001E31CB">
              <w:rPr>
                <w:rStyle w:val="apple-converted-space"/>
                <w:rFonts w:ascii="Book Antiqua" w:hAnsi="Book Antiqua"/>
                <w:szCs w:val="22"/>
              </w:rPr>
              <w:t> </w:t>
            </w:r>
            <w:r w:rsidRPr="001E31CB">
              <w:rPr>
                <w:rStyle w:val="Strong"/>
                <w:rFonts w:ascii="Book Antiqua" w:hAnsi="Book Antiqua"/>
                <w:szCs w:val="22"/>
              </w:rPr>
              <w:t>in advance</w:t>
            </w:r>
            <w:r w:rsidRPr="001E31CB">
              <w:rPr>
                <w:rFonts w:ascii="Book Antiqua" w:hAnsi="Book Antiqua"/>
                <w:szCs w:val="22"/>
              </w:rPr>
              <w:t>. Failure to notify the instructor prior to missing an exam will result in a zero for the exam. If any of the scheduled class activities conflicts with observance of religious holidays, students are required to inform the instructor within the first two weeks of the term. An arrangement will be worked out to accommodate religious obligations</w:t>
            </w:r>
            <w:r w:rsidRPr="001E31CB">
              <w:rPr>
                <w:rFonts w:ascii="Book Antiqua" w:hAnsi="Book Antiqua"/>
                <w:sz w:val="22"/>
                <w:szCs w:val="22"/>
              </w:rPr>
              <w:t>.</w:t>
            </w:r>
          </w:p>
          <w:p w14:paraId="68DD41C6" w14:textId="77777777" w:rsidR="00A060AE" w:rsidRDefault="007B5C35" w:rsidP="00A060AE">
            <w:pPr>
              <w:spacing w:before="100" w:beforeAutospacing="1" w:after="100" w:afterAutospacing="1"/>
              <w:rPr>
                <w:rFonts w:ascii="Book Antiqua" w:hAnsi="Book Antiqua"/>
                <w:b/>
                <w:sz w:val="28"/>
              </w:rPr>
            </w:pPr>
            <w:r w:rsidRPr="001E31CB">
              <w:rPr>
                <w:rFonts w:ascii="Book Antiqua" w:hAnsi="Book Antiqua"/>
                <w:b/>
                <w:sz w:val="28"/>
              </w:rPr>
              <w:t>Disability Resources and Services</w:t>
            </w:r>
          </w:p>
          <w:p w14:paraId="626469A3" w14:textId="770DD625" w:rsidR="00C66001" w:rsidRPr="00A060AE" w:rsidRDefault="007B5C35" w:rsidP="00A060AE">
            <w:pPr>
              <w:spacing w:before="100" w:beforeAutospacing="1" w:after="100" w:afterAutospacing="1"/>
              <w:rPr>
                <w:rFonts w:ascii="Book Antiqua" w:hAnsi="Book Antiqua"/>
                <w:sz w:val="28"/>
                <w:szCs w:val="22"/>
              </w:rPr>
            </w:pPr>
            <w:r w:rsidRPr="001E31CB">
              <w:rPr>
                <w:rFonts w:ascii="Book Antiqua" w:hAnsi="Book Antiqua"/>
              </w:rPr>
              <w:t>If you have a disability for which you are or may be requesting an accommodation, you are encouraged to contact the instructor and Disability Resources and Services, 216 William Pitt Union, 412-648-7890 or 412-383-7355 (TTY), as early as possible in the term. DRS will verify your disability and determine reasonable accommodations for this course. More info at:</w:t>
            </w:r>
            <w:r w:rsidRPr="001E31CB">
              <w:rPr>
                <w:rStyle w:val="apple-converted-space"/>
                <w:rFonts w:ascii="Book Antiqua" w:hAnsi="Book Antiqua"/>
              </w:rPr>
              <w:t> </w:t>
            </w:r>
            <w:hyperlink r:id="rId12" w:tgtFrame="_blank" w:history="1">
              <w:r w:rsidRPr="001E31CB">
                <w:rPr>
                  <w:rStyle w:val="Hyperlink"/>
                  <w:rFonts w:ascii="Book Antiqua" w:hAnsi="Book Antiqua"/>
                </w:rPr>
                <w:t>www.drs.pitt.edu</w:t>
              </w:r>
            </w:hyperlink>
            <w:r w:rsidRPr="001E31CB">
              <w:rPr>
                <w:rFonts w:ascii="Book Antiqua" w:hAnsi="Book Antiqua"/>
              </w:rPr>
              <w:t>.</w:t>
            </w:r>
          </w:p>
        </w:tc>
      </w:tr>
    </w:tbl>
    <w:p w14:paraId="3D369BF4" w14:textId="77777777" w:rsidR="00511044" w:rsidRPr="001E31CB" w:rsidRDefault="00511044" w:rsidP="00A64C94">
      <w:pPr>
        <w:spacing w:before="100" w:beforeAutospacing="1" w:after="100" w:afterAutospacing="1"/>
        <w:rPr>
          <w:rFonts w:ascii="Book Antiqua" w:hAnsi="Book Antiqua"/>
        </w:rPr>
      </w:pPr>
    </w:p>
    <w:p w14:paraId="7309A3AC" w14:textId="77777777" w:rsidR="00DD6D5C" w:rsidRPr="001E31CB" w:rsidRDefault="00C42A0C" w:rsidP="00A64C94">
      <w:pPr>
        <w:spacing w:before="100" w:beforeAutospacing="1" w:after="100" w:afterAutospacing="1"/>
        <w:jc w:val="center"/>
        <w:rPr>
          <w:rFonts w:ascii="Book Antiqua" w:hAnsi="Book Antiqua"/>
          <w:sz w:val="28"/>
        </w:rPr>
      </w:pPr>
      <w:hyperlink r:id="rId13" w:tgtFrame="_blank" w:history="1">
        <w:r w:rsidR="00DD6D5C" w:rsidRPr="001E31CB">
          <w:rPr>
            <w:rStyle w:val="Hyperlink"/>
            <w:rFonts w:ascii="Book Antiqua" w:hAnsi="Book Antiqua"/>
            <w:sz w:val="28"/>
          </w:rPr>
          <w:t>For a pdf version of the syllabus click on this link</w:t>
        </w:r>
      </w:hyperlink>
    </w:p>
    <w:sectPr w:rsidR="00DD6D5C" w:rsidRPr="001E31C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B424F" w14:textId="77777777" w:rsidR="006F6212" w:rsidRDefault="006F6212" w:rsidP="00AE609B">
      <w:r>
        <w:separator/>
      </w:r>
    </w:p>
  </w:endnote>
  <w:endnote w:type="continuationSeparator" w:id="0">
    <w:p w14:paraId="300E0BC8" w14:textId="77777777" w:rsidR="006F6212" w:rsidRDefault="006F6212" w:rsidP="00AE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8FAFD" w14:textId="77777777" w:rsidR="006F6212" w:rsidRDefault="006F6212" w:rsidP="00AE609B">
      <w:r>
        <w:separator/>
      </w:r>
    </w:p>
  </w:footnote>
  <w:footnote w:type="continuationSeparator" w:id="0">
    <w:p w14:paraId="12EAA7DF" w14:textId="77777777" w:rsidR="006F6212" w:rsidRDefault="006F6212" w:rsidP="00AE6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11.25pt;height:11.25pt" o:bullet="t">
        <v:imagedata r:id="rId1" o:title="bullet1"/>
      </v:shape>
    </w:pict>
  </w:numPicBullet>
  <w:numPicBullet w:numPicBulletId="4">
    <w:pict>
      <v:shape id="_x0000_i1030" type="#_x0000_t75" style="width:9pt;height:9pt" o:bullet="t">
        <v:imagedata r:id="rId2" o:title="bullet2"/>
      </v:shape>
    </w:pict>
  </w:numPicBullet>
  <w:numPicBullet w:numPicBulletId="5">
    <w:pict>
      <v:shape id="_x0000_i1031" type="#_x0000_t75" style="width:9pt;height:9pt" o:bullet="t">
        <v:imagedata r:id="rId3" o:title="bullet3"/>
      </v:shape>
    </w:pict>
  </w:numPicBullet>
  <w:numPicBullet w:numPicBulletId="6">
    <w:pict>
      <v:shape id="_x0000_i1032" type="#_x0000_t75" style="width:11.25pt;height:11.25pt" o:bullet="t">
        <v:imagedata r:id="rId4" o:title="bullet1"/>
      </v:shape>
    </w:pict>
  </w:numPicBullet>
  <w:numPicBullet w:numPicBulletId="7">
    <w:pict>
      <v:shape id="_x0000_i1033" type="#_x0000_t75" style="width:9pt;height:9pt" o:bullet="t">
        <v:imagedata r:id="rId5" o:title="bullet2"/>
      </v:shape>
    </w:pict>
  </w:numPicBullet>
  <w:numPicBullet w:numPicBulletId="8">
    <w:pict>
      <v:shape id="_x0000_i1034" type="#_x0000_t75" style="width:9pt;height:9pt" o:bullet="t">
        <v:imagedata r:id="rId6" o:title="bullet3"/>
      </v:shape>
    </w:pict>
  </w:numPicBullet>
  <w:numPicBullet w:numPicBulletId="9">
    <w:pict>
      <v:shape id="_x0000_i1035" type="#_x0000_t75" style="width:11.25pt;height:11.25pt" o:bullet="t">
        <v:imagedata r:id="rId7" o:title="bullet1"/>
      </v:shape>
    </w:pict>
  </w:numPicBullet>
  <w:numPicBullet w:numPicBulletId="10">
    <w:pict>
      <v:shape id="_x0000_i1036" type="#_x0000_t75" style="width:9pt;height:9pt" o:bullet="t">
        <v:imagedata r:id="rId8" o:title="bullet2"/>
      </v:shape>
    </w:pict>
  </w:numPicBullet>
  <w:numPicBullet w:numPicBulletId="11">
    <w:pict>
      <v:shape id="_x0000_i1037" type="#_x0000_t75" style="width:9pt;height:9pt" o:bullet="t">
        <v:imagedata r:id="rId9" o:title="bullet3"/>
      </v:shape>
    </w:pict>
  </w:numPicBullet>
  <w:numPicBullet w:numPicBulletId="12">
    <w:pict>
      <v:shape id="_x0000_i1038" type="#_x0000_t75" style="width:11.25pt;height:11.25pt" o:bullet="t">
        <v:imagedata r:id="rId10" o:title="mso282"/>
      </v:shape>
    </w:pict>
  </w:numPicBullet>
  <w:abstractNum w:abstractNumId="0" w15:restartNumberingAfterBreak="0">
    <w:nsid w:val="03BB5AF1"/>
    <w:multiLevelType w:val="hybridMultilevel"/>
    <w:tmpl w:val="4B800500"/>
    <w:lvl w:ilvl="0" w:tplc="1C4251D6">
      <w:start w:val="1"/>
      <w:numFmt w:val="bullet"/>
      <w:lvlText w:val=""/>
      <w:lvlJc w:val="left"/>
      <w:pPr>
        <w:tabs>
          <w:tab w:val="num" w:pos="720"/>
        </w:tabs>
        <w:ind w:left="720" w:hanging="360"/>
      </w:pPr>
      <w:rPr>
        <w:rFonts w:ascii="Wingdings" w:hAnsi="Wingdings" w:hint="default"/>
      </w:rPr>
    </w:lvl>
    <w:lvl w:ilvl="1" w:tplc="FFDE755C" w:tentative="1">
      <w:start w:val="1"/>
      <w:numFmt w:val="bullet"/>
      <w:lvlText w:val=""/>
      <w:lvlJc w:val="left"/>
      <w:pPr>
        <w:tabs>
          <w:tab w:val="num" w:pos="1440"/>
        </w:tabs>
        <w:ind w:left="1440" w:hanging="360"/>
      </w:pPr>
      <w:rPr>
        <w:rFonts w:ascii="Wingdings" w:hAnsi="Wingdings" w:hint="default"/>
      </w:rPr>
    </w:lvl>
    <w:lvl w:ilvl="2" w:tplc="C6402390" w:tentative="1">
      <w:start w:val="1"/>
      <w:numFmt w:val="bullet"/>
      <w:lvlText w:val=""/>
      <w:lvlJc w:val="left"/>
      <w:pPr>
        <w:tabs>
          <w:tab w:val="num" w:pos="2160"/>
        </w:tabs>
        <w:ind w:left="2160" w:hanging="360"/>
      </w:pPr>
      <w:rPr>
        <w:rFonts w:ascii="Wingdings" w:hAnsi="Wingdings" w:hint="default"/>
      </w:rPr>
    </w:lvl>
    <w:lvl w:ilvl="3" w:tplc="9562659A" w:tentative="1">
      <w:start w:val="1"/>
      <w:numFmt w:val="bullet"/>
      <w:lvlText w:val=""/>
      <w:lvlJc w:val="left"/>
      <w:pPr>
        <w:tabs>
          <w:tab w:val="num" w:pos="2880"/>
        </w:tabs>
        <w:ind w:left="2880" w:hanging="360"/>
      </w:pPr>
      <w:rPr>
        <w:rFonts w:ascii="Wingdings" w:hAnsi="Wingdings" w:hint="default"/>
      </w:rPr>
    </w:lvl>
    <w:lvl w:ilvl="4" w:tplc="4E34A006" w:tentative="1">
      <w:start w:val="1"/>
      <w:numFmt w:val="bullet"/>
      <w:lvlText w:val=""/>
      <w:lvlJc w:val="left"/>
      <w:pPr>
        <w:tabs>
          <w:tab w:val="num" w:pos="3600"/>
        </w:tabs>
        <w:ind w:left="3600" w:hanging="360"/>
      </w:pPr>
      <w:rPr>
        <w:rFonts w:ascii="Wingdings" w:hAnsi="Wingdings" w:hint="default"/>
      </w:rPr>
    </w:lvl>
    <w:lvl w:ilvl="5" w:tplc="AD7E4440" w:tentative="1">
      <w:start w:val="1"/>
      <w:numFmt w:val="bullet"/>
      <w:lvlText w:val=""/>
      <w:lvlJc w:val="left"/>
      <w:pPr>
        <w:tabs>
          <w:tab w:val="num" w:pos="4320"/>
        </w:tabs>
        <w:ind w:left="4320" w:hanging="360"/>
      </w:pPr>
      <w:rPr>
        <w:rFonts w:ascii="Wingdings" w:hAnsi="Wingdings" w:hint="default"/>
      </w:rPr>
    </w:lvl>
    <w:lvl w:ilvl="6" w:tplc="D4E61458" w:tentative="1">
      <w:start w:val="1"/>
      <w:numFmt w:val="bullet"/>
      <w:lvlText w:val=""/>
      <w:lvlJc w:val="left"/>
      <w:pPr>
        <w:tabs>
          <w:tab w:val="num" w:pos="5040"/>
        </w:tabs>
        <w:ind w:left="5040" w:hanging="360"/>
      </w:pPr>
      <w:rPr>
        <w:rFonts w:ascii="Wingdings" w:hAnsi="Wingdings" w:hint="default"/>
      </w:rPr>
    </w:lvl>
    <w:lvl w:ilvl="7" w:tplc="B1A8ED10" w:tentative="1">
      <w:start w:val="1"/>
      <w:numFmt w:val="bullet"/>
      <w:lvlText w:val=""/>
      <w:lvlJc w:val="left"/>
      <w:pPr>
        <w:tabs>
          <w:tab w:val="num" w:pos="5760"/>
        </w:tabs>
        <w:ind w:left="5760" w:hanging="360"/>
      </w:pPr>
      <w:rPr>
        <w:rFonts w:ascii="Wingdings" w:hAnsi="Wingdings" w:hint="default"/>
      </w:rPr>
    </w:lvl>
    <w:lvl w:ilvl="8" w:tplc="2BE0A1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8964F1"/>
    <w:multiLevelType w:val="multilevel"/>
    <w:tmpl w:val="7008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8938DA"/>
    <w:multiLevelType w:val="multilevel"/>
    <w:tmpl w:val="6B04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AE597D"/>
    <w:multiLevelType w:val="multilevel"/>
    <w:tmpl w:val="A266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7D3A32"/>
    <w:multiLevelType w:val="hybridMultilevel"/>
    <w:tmpl w:val="A1FA863A"/>
    <w:lvl w:ilvl="0" w:tplc="04090001">
      <w:start w:val="1"/>
      <w:numFmt w:val="bullet"/>
      <w:lvlText w:val=""/>
      <w:lvlJc w:val="left"/>
      <w:pPr>
        <w:tabs>
          <w:tab w:val="num" w:pos="720"/>
        </w:tabs>
        <w:ind w:left="720" w:hanging="360"/>
      </w:pPr>
      <w:rPr>
        <w:rFonts w:ascii="Symbol" w:hAnsi="Symbol" w:hint="default"/>
      </w:rPr>
    </w:lvl>
    <w:lvl w:ilvl="1" w:tplc="E1CE35B0">
      <w:start w:val="1"/>
      <w:numFmt w:val="lowerLetter"/>
      <w:lvlText w:val="%2."/>
      <w:lvlJc w:val="left"/>
      <w:pPr>
        <w:tabs>
          <w:tab w:val="num" w:pos="1440"/>
        </w:tabs>
        <w:ind w:left="1440" w:hanging="360"/>
      </w:pPr>
      <w:rPr>
        <w:rFonts w:hint="default"/>
        <w:sz w:val="20"/>
      </w:rPr>
    </w:lvl>
    <w:lvl w:ilvl="2" w:tplc="F40E45D8">
      <w:start w:val="1"/>
      <w:numFmt w:val="lowerRoman"/>
      <w:lvlText w:val="%3."/>
      <w:lvlJc w:val="right"/>
      <w:pPr>
        <w:tabs>
          <w:tab w:val="num" w:pos="2160"/>
        </w:tabs>
        <w:ind w:left="2160" w:hanging="180"/>
      </w:pPr>
      <w:rPr>
        <w:rFonts w:hint="default"/>
        <w:sz w:val="20"/>
      </w:rPr>
    </w:lvl>
    <w:lvl w:ilvl="3" w:tplc="EB220526">
      <w:start w:val="1"/>
      <w:numFmt w:val="decimal"/>
      <w:lvlText w:val="%4."/>
      <w:lvlJc w:val="left"/>
      <w:pPr>
        <w:tabs>
          <w:tab w:val="num" w:pos="2880"/>
        </w:tabs>
        <w:ind w:left="2880" w:hanging="360"/>
      </w:pPr>
      <w:rPr>
        <w:rFonts w:hint="default"/>
        <w:sz w:val="20"/>
      </w:rPr>
    </w:lvl>
    <w:lvl w:ilvl="4" w:tplc="D5E2D818" w:tentative="1">
      <w:start w:val="1"/>
      <w:numFmt w:val="lowerLetter"/>
      <w:lvlText w:val="%5."/>
      <w:lvlJc w:val="left"/>
      <w:pPr>
        <w:tabs>
          <w:tab w:val="num" w:pos="3600"/>
        </w:tabs>
        <w:ind w:left="3600" w:hanging="360"/>
      </w:pPr>
      <w:rPr>
        <w:rFonts w:hint="default"/>
      </w:rPr>
    </w:lvl>
    <w:lvl w:ilvl="5" w:tplc="A0B25B90" w:tentative="1">
      <w:start w:val="1"/>
      <w:numFmt w:val="lowerRoman"/>
      <w:lvlText w:val="%6."/>
      <w:lvlJc w:val="right"/>
      <w:pPr>
        <w:tabs>
          <w:tab w:val="num" w:pos="4320"/>
        </w:tabs>
        <w:ind w:left="4320" w:hanging="180"/>
      </w:pPr>
      <w:rPr>
        <w:rFonts w:hint="default"/>
      </w:rPr>
    </w:lvl>
    <w:lvl w:ilvl="6" w:tplc="00F62B48" w:tentative="1">
      <w:start w:val="1"/>
      <w:numFmt w:val="decimal"/>
      <w:lvlText w:val="%7."/>
      <w:lvlJc w:val="left"/>
      <w:pPr>
        <w:tabs>
          <w:tab w:val="num" w:pos="5040"/>
        </w:tabs>
        <w:ind w:left="5040" w:hanging="360"/>
      </w:pPr>
      <w:rPr>
        <w:rFonts w:hint="default"/>
      </w:rPr>
    </w:lvl>
    <w:lvl w:ilvl="7" w:tplc="E932AEDC" w:tentative="1">
      <w:start w:val="1"/>
      <w:numFmt w:val="lowerLetter"/>
      <w:lvlText w:val="%8."/>
      <w:lvlJc w:val="left"/>
      <w:pPr>
        <w:tabs>
          <w:tab w:val="num" w:pos="5760"/>
        </w:tabs>
        <w:ind w:left="5760" w:hanging="360"/>
      </w:pPr>
      <w:rPr>
        <w:rFonts w:hint="default"/>
      </w:rPr>
    </w:lvl>
    <w:lvl w:ilvl="8" w:tplc="D9FACFFC" w:tentative="1">
      <w:start w:val="1"/>
      <w:numFmt w:val="lowerRoman"/>
      <w:lvlText w:val="%9."/>
      <w:lvlJc w:val="right"/>
      <w:pPr>
        <w:tabs>
          <w:tab w:val="num" w:pos="6480"/>
        </w:tabs>
        <w:ind w:left="6480" w:hanging="180"/>
      </w:pPr>
      <w:rPr>
        <w:rFonts w:hint="default"/>
      </w:rPr>
    </w:lvl>
  </w:abstractNum>
  <w:abstractNum w:abstractNumId="5" w15:restartNumberingAfterBreak="0">
    <w:nsid w:val="32047A0C"/>
    <w:multiLevelType w:val="multilevel"/>
    <w:tmpl w:val="C076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3C22CA"/>
    <w:multiLevelType w:val="multilevel"/>
    <w:tmpl w:val="ADD2E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F919F9"/>
    <w:multiLevelType w:val="hybridMultilevel"/>
    <w:tmpl w:val="54D25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5F1926"/>
    <w:multiLevelType w:val="multilevel"/>
    <w:tmpl w:val="9CD62320"/>
    <w:lvl w:ilvl="0">
      <w:start w:val="1"/>
      <w:numFmt w:val="bullet"/>
      <w:lvlText w:val=""/>
      <w:lvlPicBulletId w:val="9"/>
      <w:lvlJc w:val="left"/>
      <w:pPr>
        <w:tabs>
          <w:tab w:val="num" w:pos="360"/>
        </w:tabs>
        <w:ind w:left="360" w:hanging="360"/>
      </w:pPr>
      <w:rPr>
        <w:rFonts w:ascii="Wingdings" w:hAnsi="Wingdings" w:hint="default"/>
      </w:rPr>
    </w:lvl>
    <w:lvl w:ilvl="1">
      <w:start w:val="1"/>
      <w:numFmt w:val="bullet"/>
      <w:lvlText w:val=""/>
      <w:lvlPicBulletId w:val="10"/>
      <w:lvlJc w:val="left"/>
      <w:pPr>
        <w:tabs>
          <w:tab w:val="num" w:pos="720"/>
        </w:tabs>
        <w:ind w:left="720" w:hanging="360"/>
      </w:pPr>
      <w:rPr>
        <w:rFonts w:ascii="Wingdings" w:hAnsi="Wingdings" w:hint="default"/>
      </w:rPr>
    </w:lvl>
    <w:lvl w:ilvl="2">
      <w:start w:val="1"/>
      <w:numFmt w:val="bullet"/>
      <w:lvlText w:val=""/>
      <w:lvlPicBulletId w:val="11"/>
      <w:lvlJc w:val="left"/>
      <w:pPr>
        <w:tabs>
          <w:tab w:val="num" w:pos="1080"/>
        </w:tabs>
        <w:ind w:left="1080" w:hanging="360"/>
      </w:pPr>
      <w:rPr>
        <w:rFonts w:ascii="Wingdings" w:hAnsi="Wingdings" w:hint="default"/>
      </w:rPr>
    </w:lvl>
    <w:lvl w:ilvl="3">
      <w:start w:val="1"/>
      <w:numFmt w:val="bullet"/>
      <w:lvlText w:val=""/>
      <w:lvlPicBulletId w:val="12"/>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5D445555"/>
    <w:multiLevelType w:val="multilevel"/>
    <w:tmpl w:val="C6DE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DA6F32"/>
    <w:multiLevelType w:val="multilevel"/>
    <w:tmpl w:val="D98C71E0"/>
    <w:lvl w:ilvl="0">
      <w:start w:val="1"/>
      <w:numFmt w:val="bullet"/>
      <w:lvlText w:val=""/>
      <w:lvlPicBulletId w:val="9"/>
      <w:lvlJc w:val="left"/>
      <w:pPr>
        <w:tabs>
          <w:tab w:val="num" w:pos="360"/>
        </w:tabs>
        <w:ind w:left="360" w:hanging="360"/>
      </w:pPr>
      <w:rPr>
        <w:rFonts w:ascii="Wingdings" w:hAnsi="Wingdings" w:hint="default"/>
      </w:rPr>
    </w:lvl>
    <w:lvl w:ilvl="1">
      <w:start w:val="1"/>
      <w:numFmt w:val="bullet"/>
      <w:lvlText w:val=""/>
      <w:lvlPicBulletId w:val="10"/>
      <w:lvlJc w:val="left"/>
      <w:pPr>
        <w:tabs>
          <w:tab w:val="num" w:pos="720"/>
        </w:tabs>
        <w:ind w:left="720" w:hanging="360"/>
      </w:pPr>
      <w:rPr>
        <w:rFonts w:ascii="Wingdings" w:hAnsi="Wingdings" w:hint="default"/>
      </w:rPr>
    </w:lvl>
    <w:lvl w:ilvl="2">
      <w:start w:val="1"/>
      <w:numFmt w:val="bullet"/>
      <w:lvlText w:val=""/>
      <w:lvlPicBulletId w:val="1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63F45E8E"/>
    <w:multiLevelType w:val="hybridMultilevel"/>
    <w:tmpl w:val="57CA7168"/>
    <w:lvl w:ilvl="0" w:tplc="FFFFFFFF">
      <w:start w:val="1"/>
      <w:numFmt w:val="decimal"/>
      <w:lvlText w:val=""/>
      <w:lvlJc w:val="left"/>
      <w:rPr>
        <w:rFonts w:hint="default"/>
      </w:rPr>
    </w:lvl>
    <w:lvl w:ilvl="1" w:tplc="FFFFFFFF">
      <w:start w:val="1"/>
      <w:numFmt w:val="lowerLetter"/>
      <w:lvlText w:val="%2."/>
      <w:lvlJc w:val="left"/>
      <w:pPr>
        <w:tabs>
          <w:tab w:val="num" w:pos="1440"/>
        </w:tabs>
        <w:ind w:left="1440" w:hanging="360"/>
      </w:pPr>
      <w:rPr>
        <w:rFonts w:hint="default"/>
        <w:sz w:val="20"/>
      </w:rPr>
    </w:lvl>
    <w:lvl w:ilvl="2" w:tplc="FFFFFFFF">
      <w:start w:val="1"/>
      <w:numFmt w:val="lowerRoman"/>
      <w:lvlText w:val="%3."/>
      <w:lvlJc w:val="right"/>
      <w:pPr>
        <w:tabs>
          <w:tab w:val="num" w:pos="2160"/>
        </w:tabs>
        <w:ind w:left="2160" w:hanging="180"/>
      </w:pPr>
      <w:rPr>
        <w:rFonts w:hint="default"/>
        <w:sz w:val="20"/>
      </w:rPr>
    </w:lvl>
    <w:lvl w:ilvl="3" w:tplc="FFFFFFFF">
      <w:start w:val="1"/>
      <w:numFmt w:val="decimal"/>
      <w:lvlText w:val="%4."/>
      <w:lvlJc w:val="left"/>
      <w:pPr>
        <w:tabs>
          <w:tab w:val="num" w:pos="2880"/>
        </w:tabs>
        <w:ind w:left="2880" w:hanging="360"/>
      </w:pPr>
      <w:rPr>
        <w:rFonts w:hint="default"/>
        <w:sz w:val="20"/>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12" w15:restartNumberingAfterBreak="0">
    <w:nsid w:val="69040487"/>
    <w:multiLevelType w:val="multilevel"/>
    <w:tmpl w:val="03FAD530"/>
    <w:lvl w:ilvl="0">
      <w:start w:val="1"/>
      <w:numFmt w:val="bullet"/>
      <w:lvlText w:val=""/>
      <w:lvlPicBulletId w:val="9"/>
      <w:lvlJc w:val="left"/>
      <w:pPr>
        <w:tabs>
          <w:tab w:val="num" w:pos="720"/>
        </w:tabs>
        <w:ind w:left="720" w:hanging="360"/>
      </w:pPr>
      <w:rPr>
        <w:rFonts w:ascii="Wingdings" w:hAnsi="Wingdings" w:hint="default"/>
      </w:rPr>
    </w:lvl>
    <w:lvl w:ilvl="1">
      <w:start w:val="1"/>
      <w:numFmt w:val="bullet"/>
      <w:lvlText w:val=""/>
      <w:lvlPicBulletId w:val="10"/>
      <w:lvlJc w:val="left"/>
      <w:pPr>
        <w:tabs>
          <w:tab w:val="num" w:pos="1080"/>
        </w:tabs>
        <w:ind w:left="1080" w:hanging="360"/>
      </w:pPr>
      <w:rPr>
        <w:rFonts w:ascii="Wingdings" w:hAnsi="Wingdings" w:hint="default"/>
      </w:rPr>
    </w:lvl>
    <w:lvl w:ilvl="2">
      <w:start w:val="1"/>
      <w:numFmt w:val="bullet"/>
      <w:lvlText w:val=""/>
      <w:lvlPicBulletId w:val="11"/>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3" w15:restartNumberingAfterBreak="0">
    <w:nsid w:val="6C356FE9"/>
    <w:multiLevelType w:val="hybridMultilevel"/>
    <w:tmpl w:val="1DDE4B38"/>
    <w:lvl w:ilvl="0" w:tplc="2ACC272E">
      <w:start w:val="1"/>
      <w:numFmt w:val="bullet"/>
      <w:lvlText w:val=""/>
      <w:lvlJc w:val="left"/>
      <w:pPr>
        <w:tabs>
          <w:tab w:val="num" w:pos="720"/>
        </w:tabs>
        <w:ind w:left="720" w:hanging="360"/>
      </w:pPr>
      <w:rPr>
        <w:rFonts w:ascii="Wingdings" w:hAnsi="Wingdings" w:hint="default"/>
      </w:rPr>
    </w:lvl>
    <w:lvl w:ilvl="1" w:tplc="82F20080">
      <w:start w:val="1391"/>
      <w:numFmt w:val="bullet"/>
      <w:lvlText w:val=""/>
      <w:lvlJc w:val="left"/>
      <w:pPr>
        <w:tabs>
          <w:tab w:val="num" w:pos="1440"/>
        </w:tabs>
        <w:ind w:left="1440" w:hanging="360"/>
      </w:pPr>
      <w:rPr>
        <w:rFonts w:ascii="Wingdings" w:hAnsi="Wingdings" w:hint="default"/>
      </w:rPr>
    </w:lvl>
    <w:lvl w:ilvl="2" w:tplc="7FC06C2C" w:tentative="1">
      <w:start w:val="1"/>
      <w:numFmt w:val="bullet"/>
      <w:lvlText w:val=""/>
      <w:lvlJc w:val="left"/>
      <w:pPr>
        <w:tabs>
          <w:tab w:val="num" w:pos="2160"/>
        </w:tabs>
        <w:ind w:left="2160" w:hanging="360"/>
      </w:pPr>
      <w:rPr>
        <w:rFonts w:ascii="Wingdings" w:hAnsi="Wingdings" w:hint="default"/>
      </w:rPr>
    </w:lvl>
    <w:lvl w:ilvl="3" w:tplc="63702E0C" w:tentative="1">
      <w:start w:val="1"/>
      <w:numFmt w:val="bullet"/>
      <w:lvlText w:val=""/>
      <w:lvlJc w:val="left"/>
      <w:pPr>
        <w:tabs>
          <w:tab w:val="num" w:pos="2880"/>
        </w:tabs>
        <w:ind w:left="2880" w:hanging="360"/>
      </w:pPr>
      <w:rPr>
        <w:rFonts w:ascii="Wingdings" w:hAnsi="Wingdings" w:hint="default"/>
      </w:rPr>
    </w:lvl>
    <w:lvl w:ilvl="4" w:tplc="063CAC62" w:tentative="1">
      <w:start w:val="1"/>
      <w:numFmt w:val="bullet"/>
      <w:lvlText w:val=""/>
      <w:lvlJc w:val="left"/>
      <w:pPr>
        <w:tabs>
          <w:tab w:val="num" w:pos="3600"/>
        </w:tabs>
        <w:ind w:left="3600" w:hanging="360"/>
      </w:pPr>
      <w:rPr>
        <w:rFonts w:ascii="Wingdings" w:hAnsi="Wingdings" w:hint="default"/>
      </w:rPr>
    </w:lvl>
    <w:lvl w:ilvl="5" w:tplc="C3CE6048" w:tentative="1">
      <w:start w:val="1"/>
      <w:numFmt w:val="bullet"/>
      <w:lvlText w:val=""/>
      <w:lvlJc w:val="left"/>
      <w:pPr>
        <w:tabs>
          <w:tab w:val="num" w:pos="4320"/>
        </w:tabs>
        <w:ind w:left="4320" w:hanging="360"/>
      </w:pPr>
      <w:rPr>
        <w:rFonts w:ascii="Wingdings" w:hAnsi="Wingdings" w:hint="default"/>
      </w:rPr>
    </w:lvl>
    <w:lvl w:ilvl="6" w:tplc="3782BFB8" w:tentative="1">
      <w:start w:val="1"/>
      <w:numFmt w:val="bullet"/>
      <w:lvlText w:val=""/>
      <w:lvlJc w:val="left"/>
      <w:pPr>
        <w:tabs>
          <w:tab w:val="num" w:pos="5040"/>
        </w:tabs>
        <w:ind w:left="5040" w:hanging="360"/>
      </w:pPr>
      <w:rPr>
        <w:rFonts w:ascii="Wingdings" w:hAnsi="Wingdings" w:hint="default"/>
      </w:rPr>
    </w:lvl>
    <w:lvl w:ilvl="7" w:tplc="9FDAEDF2" w:tentative="1">
      <w:start w:val="1"/>
      <w:numFmt w:val="bullet"/>
      <w:lvlText w:val=""/>
      <w:lvlJc w:val="left"/>
      <w:pPr>
        <w:tabs>
          <w:tab w:val="num" w:pos="5760"/>
        </w:tabs>
        <w:ind w:left="5760" w:hanging="360"/>
      </w:pPr>
      <w:rPr>
        <w:rFonts w:ascii="Wingdings" w:hAnsi="Wingdings" w:hint="default"/>
      </w:rPr>
    </w:lvl>
    <w:lvl w:ilvl="8" w:tplc="E698F6B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E833E7"/>
    <w:multiLevelType w:val="multilevel"/>
    <w:tmpl w:val="D98C71E0"/>
    <w:lvl w:ilvl="0">
      <w:start w:val="1"/>
      <w:numFmt w:val="bullet"/>
      <w:lvlText w:val=""/>
      <w:lvlPicBulletId w:val="9"/>
      <w:lvlJc w:val="left"/>
      <w:pPr>
        <w:tabs>
          <w:tab w:val="num" w:pos="360"/>
        </w:tabs>
        <w:ind w:left="360" w:hanging="360"/>
      </w:pPr>
      <w:rPr>
        <w:rFonts w:ascii="Wingdings" w:hAnsi="Wingdings" w:hint="default"/>
      </w:rPr>
    </w:lvl>
    <w:lvl w:ilvl="1">
      <w:start w:val="1"/>
      <w:numFmt w:val="bullet"/>
      <w:lvlText w:val=""/>
      <w:lvlPicBulletId w:val="10"/>
      <w:lvlJc w:val="left"/>
      <w:pPr>
        <w:tabs>
          <w:tab w:val="num" w:pos="720"/>
        </w:tabs>
        <w:ind w:left="720" w:hanging="360"/>
      </w:pPr>
      <w:rPr>
        <w:rFonts w:ascii="Wingdings" w:hAnsi="Wingdings" w:hint="default"/>
        <w:sz w:val="20"/>
      </w:rPr>
    </w:lvl>
    <w:lvl w:ilvl="2">
      <w:start w:val="1"/>
      <w:numFmt w:val="bullet"/>
      <w:lvlText w:val=""/>
      <w:lvlPicBulletId w:val="11"/>
      <w:lvlJc w:val="left"/>
      <w:pPr>
        <w:tabs>
          <w:tab w:val="num" w:pos="1080"/>
        </w:tabs>
        <w:ind w:left="1080" w:hanging="360"/>
      </w:pPr>
      <w:rPr>
        <w:rFonts w:ascii="Wingdings" w:hAnsi="Wingdings" w:hint="default"/>
        <w:sz w:val="20"/>
      </w:rPr>
    </w:lvl>
    <w:lvl w:ilvl="3">
      <w:start w:val="1"/>
      <w:numFmt w:val="bullet"/>
      <w:lvlText w:val=""/>
      <w:lvlJc w:val="left"/>
      <w:pPr>
        <w:tabs>
          <w:tab w:val="num" w:pos="1440"/>
        </w:tabs>
        <w:ind w:left="1440" w:hanging="360"/>
      </w:pPr>
      <w:rPr>
        <w:rFonts w:ascii="Symbol" w:hAnsi="Symbol" w:hint="default"/>
        <w:sz w:val="20"/>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726D0CED"/>
    <w:multiLevelType w:val="hybridMultilevel"/>
    <w:tmpl w:val="491E6FC4"/>
    <w:lvl w:ilvl="0" w:tplc="04090001">
      <w:start w:val="1"/>
      <w:numFmt w:val="bullet"/>
      <w:lvlText w:val=""/>
      <w:lvlJc w:val="left"/>
      <w:pPr>
        <w:tabs>
          <w:tab w:val="num" w:pos="720"/>
        </w:tabs>
        <w:ind w:left="720" w:hanging="360"/>
      </w:pPr>
      <w:rPr>
        <w:rFonts w:ascii="Symbol" w:hAnsi="Symbol" w:hint="default"/>
      </w:rPr>
    </w:lvl>
    <w:lvl w:ilvl="1" w:tplc="07C6AFE2">
      <w:start w:val="1"/>
      <w:numFmt w:val="lowerLetter"/>
      <w:lvlText w:val="%2."/>
      <w:lvlJc w:val="left"/>
      <w:pPr>
        <w:tabs>
          <w:tab w:val="num" w:pos="1440"/>
        </w:tabs>
        <w:ind w:left="1440" w:hanging="360"/>
      </w:pPr>
      <w:rPr>
        <w:rFonts w:hint="default"/>
        <w:sz w:val="20"/>
      </w:rPr>
    </w:lvl>
    <w:lvl w:ilvl="2" w:tplc="041E36DE">
      <w:start w:val="1"/>
      <w:numFmt w:val="lowerRoman"/>
      <w:lvlText w:val="%3."/>
      <w:lvlJc w:val="right"/>
      <w:pPr>
        <w:tabs>
          <w:tab w:val="num" w:pos="2160"/>
        </w:tabs>
        <w:ind w:left="2160" w:hanging="180"/>
      </w:pPr>
      <w:rPr>
        <w:rFonts w:hint="default"/>
        <w:sz w:val="20"/>
      </w:rPr>
    </w:lvl>
    <w:lvl w:ilvl="3" w:tplc="4BA8CE50">
      <w:start w:val="1"/>
      <w:numFmt w:val="decimal"/>
      <w:lvlText w:val="%4."/>
      <w:lvlJc w:val="left"/>
      <w:pPr>
        <w:tabs>
          <w:tab w:val="num" w:pos="2880"/>
        </w:tabs>
        <w:ind w:left="2880" w:hanging="360"/>
      </w:pPr>
      <w:rPr>
        <w:rFonts w:hint="default"/>
        <w:sz w:val="20"/>
      </w:rPr>
    </w:lvl>
    <w:lvl w:ilvl="4" w:tplc="7C1CA606" w:tentative="1">
      <w:start w:val="1"/>
      <w:numFmt w:val="lowerLetter"/>
      <w:lvlText w:val="%5."/>
      <w:lvlJc w:val="left"/>
      <w:pPr>
        <w:tabs>
          <w:tab w:val="num" w:pos="3600"/>
        </w:tabs>
        <w:ind w:left="3600" w:hanging="360"/>
      </w:pPr>
      <w:rPr>
        <w:rFonts w:hint="default"/>
      </w:rPr>
    </w:lvl>
    <w:lvl w:ilvl="5" w:tplc="C4627F2C" w:tentative="1">
      <w:start w:val="1"/>
      <w:numFmt w:val="lowerRoman"/>
      <w:lvlText w:val="%6."/>
      <w:lvlJc w:val="right"/>
      <w:pPr>
        <w:tabs>
          <w:tab w:val="num" w:pos="4320"/>
        </w:tabs>
        <w:ind w:left="4320" w:hanging="180"/>
      </w:pPr>
      <w:rPr>
        <w:rFonts w:hint="default"/>
      </w:rPr>
    </w:lvl>
    <w:lvl w:ilvl="6" w:tplc="5E80B4BE" w:tentative="1">
      <w:start w:val="1"/>
      <w:numFmt w:val="decimal"/>
      <w:lvlText w:val="%7."/>
      <w:lvlJc w:val="left"/>
      <w:pPr>
        <w:tabs>
          <w:tab w:val="num" w:pos="5040"/>
        </w:tabs>
        <w:ind w:left="5040" w:hanging="360"/>
      </w:pPr>
      <w:rPr>
        <w:rFonts w:hint="default"/>
      </w:rPr>
    </w:lvl>
    <w:lvl w:ilvl="7" w:tplc="545EF6B6" w:tentative="1">
      <w:start w:val="1"/>
      <w:numFmt w:val="lowerLetter"/>
      <w:lvlText w:val="%8."/>
      <w:lvlJc w:val="left"/>
      <w:pPr>
        <w:tabs>
          <w:tab w:val="num" w:pos="5760"/>
        </w:tabs>
        <w:ind w:left="5760" w:hanging="360"/>
      </w:pPr>
      <w:rPr>
        <w:rFonts w:hint="default"/>
      </w:rPr>
    </w:lvl>
    <w:lvl w:ilvl="8" w:tplc="4A46ED26" w:tentative="1">
      <w:start w:val="1"/>
      <w:numFmt w:val="lowerRoman"/>
      <w:lvlText w:val="%9."/>
      <w:lvlJc w:val="right"/>
      <w:pPr>
        <w:tabs>
          <w:tab w:val="num" w:pos="6480"/>
        </w:tabs>
        <w:ind w:left="6480" w:hanging="180"/>
      </w:pPr>
      <w:rPr>
        <w:rFonts w:hint="default"/>
      </w:rPr>
    </w:lvl>
  </w:abstractNum>
  <w:abstractNum w:abstractNumId="16" w15:restartNumberingAfterBreak="0">
    <w:nsid w:val="73030CC8"/>
    <w:multiLevelType w:val="multilevel"/>
    <w:tmpl w:val="03FAD530"/>
    <w:lvl w:ilvl="0">
      <w:start w:val="1"/>
      <w:numFmt w:val="bullet"/>
      <w:lvlText w:val=""/>
      <w:lvlPicBulletId w:val="9"/>
      <w:lvlJc w:val="left"/>
      <w:pPr>
        <w:tabs>
          <w:tab w:val="num" w:pos="360"/>
        </w:tabs>
        <w:ind w:left="360" w:hanging="360"/>
      </w:pPr>
      <w:rPr>
        <w:rFonts w:ascii="Wingdings" w:hAnsi="Wingdings" w:hint="default"/>
      </w:rPr>
    </w:lvl>
    <w:lvl w:ilvl="1">
      <w:start w:val="1"/>
      <w:numFmt w:val="bullet"/>
      <w:lvlText w:val=""/>
      <w:lvlPicBulletId w:val="10"/>
      <w:lvlJc w:val="left"/>
      <w:pPr>
        <w:tabs>
          <w:tab w:val="num" w:pos="720"/>
        </w:tabs>
        <w:ind w:left="720" w:hanging="360"/>
      </w:pPr>
      <w:rPr>
        <w:rFonts w:ascii="Wingdings" w:hAnsi="Wingdings" w:hint="default"/>
      </w:rPr>
    </w:lvl>
    <w:lvl w:ilvl="2">
      <w:start w:val="1"/>
      <w:numFmt w:val="bullet"/>
      <w:lvlText w:val=""/>
      <w:lvlPicBulletId w:val="1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1"/>
  </w:num>
  <w:num w:numId="2">
    <w:abstractNumId w:val="7"/>
  </w:num>
  <w:num w:numId="3">
    <w:abstractNumId w:val="14"/>
  </w:num>
  <w:num w:numId="4">
    <w:abstractNumId w:val="4"/>
  </w:num>
  <w:num w:numId="5">
    <w:abstractNumId w:val="15"/>
  </w:num>
  <w:num w:numId="6">
    <w:abstractNumId w:val="8"/>
  </w:num>
  <w:num w:numId="7">
    <w:abstractNumId w:val="12"/>
  </w:num>
  <w:num w:numId="8">
    <w:abstractNumId w:val="16"/>
  </w:num>
  <w:num w:numId="9">
    <w:abstractNumId w:val="10"/>
  </w:num>
  <w:num w:numId="10">
    <w:abstractNumId w:val="0"/>
  </w:num>
  <w:num w:numId="11">
    <w:abstractNumId w:val="13"/>
  </w:num>
  <w:num w:numId="12">
    <w:abstractNumId w:val="6"/>
  </w:num>
  <w:num w:numId="13">
    <w:abstractNumId w:val="1"/>
  </w:num>
  <w:num w:numId="14">
    <w:abstractNumId w:val="3"/>
  </w:num>
  <w:num w:numId="15">
    <w:abstractNumId w:val="5"/>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efaultTableStyle w:val="TableTheme"/>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4DF"/>
    <w:rsid w:val="000044FF"/>
    <w:rsid w:val="00022340"/>
    <w:rsid w:val="00047D15"/>
    <w:rsid w:val="00065E07"/>
    <w:rsid w:val="000845FD"/>
    <w:rsid w:val="000E4B4F"/>
    <w:rsid w:val="000E7A9D"/>
    <w:rsid w:val="00145496"/>
    <w:rsid w:val="00173B11"/>
    <w:rsid w:val="0018190F"/>
    <w:rsid w:val="001D3446"/>
    <w:rsid w:val="001D7BC9"/>
    <w:rsid w:val="001E31CB"/>
    <w:rsid w:val="00217153"/>
    <w:rsid w:val="00242BE9"/>
    <w:rsid w:val="00243B40"/>
    <w:rsid w:val="00246248"/>
    <w:rsid w:val="00292DA2"/>
    <w:rsid w:val="00296B88"/>
    <w:rsid w:val="003179D4"/>
    <w:rsid w:val="00322234"/>
    <w:rsid w:val="00322543"/>
    <w:rsid w:val="003265EB"/>
    <w:rsid w:val="00340A59"/>
    <w:rsid w:val="00360EEB"/>
    <w:rsid w:val="003615A1"/>
    <w:rsid w:val="003652BF"/>
    <w:rsid w:val="0039366C"/>
    <w:rsid w:val="003B260F"/>
    <w:rsid w:val="003B72FD"/>
    <w:rsid w:val="00406DF6"/>
    <w:rsid w:val="004205E7"/>
    <w:rsid w:val="00424E34"/>
    <w:rsid w:val="00454094"/>
    <w:rsid w:val="00470680"/>
    <w:rsid w:val="00511044"/>
    <w:rsid w:val="005164FE"/>
    <w:rsid w:val="00520849"/>
    <w:rsid w:val="00523B56"/>
    <w:rsid w:val="00552005"/>
    <w:rsid w:val="00567B85"/>
    <w:rsid w:val="00580DCD"/>
    <w:rsid w:val="005A6138"/>
    <w:rsid w:val="005D0A26"/>
    <w:rsid w:val="005D542D"/>
    <w:rsid w:val="005F1FC1"/>
    <w:rsid w:val="005F3CEE"/>
    <w:rsid w:val="00602031"/>
    <w:rsid w:val="00635B0B"/>
    <w:rsid w:val="00642B3F"/>
    <w:rsid w:val="006649D6"/>
    <w:rsid w:val="00683D87"/>
    <w:rsid w:val="006860CE"/>
    <w:rsid w:val="006C257D"/>
    <w:rsid w:val="006D2085"/>
    <w:rsid w:val="006F6212"/>
    <w:rsid w:val="00717ADE"/>
    <w:rsid w:val="00772BB8"/>
    <w:rsid w:val="00785D85"/>
    <w:rsid w:val="0079500D"/>
    <w:rsid w:val="007A76A8"/>
    <w:rsid w:val="007B5C35"/>
    <w:rsid w:val="007E71C0"/>
    <w:rsid w:val="008012F5"/>
    <w:rsid w:val="008030BB"/>
    <w:rsid w:val="008159F4"/>
    <w:rsid w:val="00822FFF"/>
    <w:rsid w:val="008B43E3"/>
    <w:rsid w:val="008D4443"/>
    <w:rsid w:val="008E0A94"/>
    <w:rsid w:val="008F521F"/>
    <w:rsid w:val="00904424"/>
    <w:rsid w:val="00914093"/>
    <w:rsid w:val="00925424"/>
    <w:rsid w:val="00977872"/>
    <w:rsid w:val="009A6E2E"/>
    <w:rsid w:val="009B1C60"/>
    <w:rsid w:val="009C5B23"/>
    <w:rsid w:val="00A04079"/>
    <w:rsid w:val="00A060AE"/>
    <w:rsid w:val="00A17338"/>
    <w:rsid w:val="00A64C94"/>
    <w:rsid w:val="00A74685"/>
    <w:rsid w:val="00A84ED8"/>
    <w:rsid w:val="00A87288"/>
    <w:rsid w:val="00AE609B"/>
    <w:rsid w:val="00AF09A8"/>
    <w:rsid w:val="00AF304D"/>
    <w:rsid w:val="00B00625"/>
    <w:rsid w:val="00B62BAD"/>
    <w:rsid w:val="00B73518"/>
    <w:rsid w:val="00B952FC"/>
    <w:rsid w:val="00BB3E11"/>
    <w:rsid w:val="00BC34DF"/>
    <w:rsid w:val="00BC36E1"/>
    <w:rsid w:val="00BD1B6C"/>
    <w:rsid w:val="00BF6D88"/>
    <w:rsid w:val="00C30687"/>
    <w:rsid w:val="00C42A0C"/>
    <w:rsid w:val="00C47D43"/>
    <w:rsid w:val="00C66001"/>
    <w:rsid w:val="00C67202"/>
    <w:rsid w:val="00CD18D3"/>
    <w:rsid w:val="00CD683D"/>
    <w:rsid w:val="00CD792D"/>
    <w:rsid w:val="00D23182"/>
    <w:rsid w:val="00D76C48"/>
    <w:rsid w:val="00D773DE"/>
    <w:rsid w:val="00DC4618"/>
    <w:rsid w:val="00DD6D5C"/>
    <w:rsid w:val="00DF4DCF"/>
    <w:rsid w:val="00E11092"/>
    <w:rsid w:val="00E27126"/>
    <w:rsid w:val="00E27DAF"/>
    <w:rsid w:val="00E356B0"/>
    <w:rsid w:val="00E76F65"/>
    <w:rsid w:val="00E922B4"/>
    <w:rsid w:val="00E94CE5"/>
    <w:rsid w:val="00E97E0A"/>
    <w:rsid w:val="00EB44B0"/>
    <w:rsid w:val="00EC04DB"/>
    <w:rsid w:val="00EE0E53"/>
    <w:rsid w:val="00EF7AB8"/>
    <w:rsid w:val="00F37EB4"/>
    <w:rsid w:val="00F55CCE"/>
    <w:rsid w:val="00FB01AC"/>
    <w:rsid w:val="00FC6598"/>
    <w:rsid w:val="00FD208A"/>
    <w:rsid w:val="00FD3065"/>
    <w:rsid w:val="00FD4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4A94B047"/>
  <w15:chartTrackingRefBased/>
  <w15:docId w15:val="{E12D692F-4655-442C-93FC-4794A80B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7BC9"/>
    <w:rPr>
      <w:rFonts w:ascii="Comic Sans MS" w:hAnsi="Comic Sans MS" w:cs="Arial"/>
      <w:color w:val="000000"/>
      <w:sz w:val="24"/>
      <w:szCs w:val="24"/>
    </w:rPr>
  </w:style>
  <w:style w:type="paragraph" w:styleId="Heading1">
    <w:name w:val="heading 1"/>
    <w:basedOn w:val="Normal"/>
    <w:qFormat/>
    <w:rsid w:val="001D7BC9"/>
    <w:pPr>
      <w:spacing w:before="100" w:beforeAutospacing="1" w:after="100" w:afterAutospacing="1"/>
      <w:outlineLvl w:val="0"/>
    </w:pPr>
    <w:rPr>
      <w:b/>
      <w:bCs/>
      <w:kern w:val="36"/>
      <w:sz w:val="32"/>
      <w:szCs w:val="32"/>
    </w:rPr>
  </w:style>
  <w:style w:type="paragraph" w:styleId="Heading2">
    <w:name w:val="heading 2"/>
    <w:basedOn w:val="Normal"/>
    <w:next w:val="Normal"/>
    <w:qFormat/>
    <w:rsid w:val="001D7BC9"/>
    <w:pPr>
      <w:keepNext/>
      <w:spacing w:before="240" w:after="60"/>
      <w:outlineLvl w:val="1"/>
    </w:pPr>
    <w:rPr>
      <w:sz w:val="28"/>
      <w:szCs w:val="28"/>
    </w:rPr>
  </w:style>
  <w:style w:type="paragraph" w:styleId="Heading3">
    <w:name w:val="heading 3"/>
    <w:basedOn w:val="Normal"/>
    <w:next w:val="Normal"/>
    <w:qFormat/>
    <w:rsid w:val="001D7BC9"/>
    <w:pPr>
      <w:keepNext/>
      <w:spacing w:before="240" w:after="60"/>
      <w:outlineLvl w:val="2"/>
    </w:pPr>
    <w:rPr>
      <w:sz w:val="26"/>
      <w:szCs w:val="26"/>
    </w:rPr>
  </w:style>
  <w:style w:type="paragraph" w:styleId="Heading4">
    <w:name w:val="heading 4"/>
    <w:basedOn w:val="Normal"/>
    <w:next w:val="Normal"/>
    <w:qFormat/>
    <w:rsid w:val="001D7BC9"/>
    <w:pPr>
      <w:keepNext/>
      <w:spacing w:before="240" w:after="60"/>
      <w:outlineLvl w:val="3"/>
    </w:pPr>
    <w:rPr>
      <w:sz w:val="28"/>
      <w:szCs w:val="28"/>
    </w:rPr>
  </w:style>
  <w:style w:type="paragraph" w:styleId="Heading5">
    <w:name w:val="heading 5"/>
    <w:basedOn w:val="Normal"/>
    <w:next w:val="Normal"/>
    <w:qFormat/>
    <w:rsid w:val="001D7BC9"/>
    <w:pPr>
      <w:spacing w:before="240" w:after="60"/>
      <w:outlineLvl w:val="4"/>
    </w:pPr>
    <w:rPr>
      <w:sz w:val="26"/>
      <w:szCs w:val="26"/>
    </w:rPr>
  </w:style>
  <w:style w:type="paragraph" w:styleId="Heading6">
    <w:name w:val="heading 6"/>
    <w:basedOn w:val="Normal"/>
    <w:next w:val="Normal"/>
    <w:qFormat/>
    <w:rsid w:val="001D7BC9"/>
    <w:pPr>
      <w:spacing w:before="240" w:after="60"/>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7BC9"/>
    <w:rPr>
      <w:color w:val="CC0000"/>
      <w:u w:val="single"/>
    </w:rPr>
  </w:style>
  <w:style w:type="paragraph" w:styleId="NormalWeb">
    <w:name w:val="Normal (Web)"/>
    <w:basedOn w:val="Normal"/>
    <w:uiPriority w:val="99"/>
    <w:rsid w:val="00BC34DF"/>
    <w:pPr>
      <w:spacing w:before="100" w:beforeAutospacing="1" w:after="100" w:afterAutospacing="1"/>
    </w:pPr>
    <w:rPr>
      <w:rFonts w:ascii="Book Antiqua" w:hAnsi="Book Antiqua"/>
    </w:rPr>
  </w:style>
  <w:style w:type="table" w:styleId="TableGrid">
    <w:name w:val="Table Grid"/>
    <w:basedOn w:val="TableNormal"/>
    <w:rsid w:val="00BC3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1D7BC9"/>
    <w:tblPr>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Pr>
  </w:style>
  <w:style w:type="character" w:styleId="FollowedHyperlink">
    <w:name w:val="FollowedHyperlink"/>
    <w:rsid w:val="001D7BC9"/>
    <w:rPr>
      <w:color w:val="996633"/>
      <w:u w:val="single"/>
    </w:rPr>
  </w:style>
  <w:style w:type="paragraph" w:styleId="Header">
    <w:name w:val="header"/>
    <w:basedOn w:val="Normal"/>
    <w:link w:val="HeaderChar"/>
    <w:rsid w:val="00AE609B"/>
    <w:pPr>
      <w:tabs>
        <w:tab w:val="center" w:pos="4680"/>
        <w:tab w:val="right" w:pos="9360"/>
      </w:tabs>
    </w:pPr>
  </w:style>
  <w:style w:type="character" w:customStyle="1" w:styleId="HeaderChar">
    <w:name w:val="Header Char"/>
    <w:link w:val="Header"/>
    <w:rsid w:val="00AE609B"/>
    <w:rPr>
      <w:rFonts w:ascii="Comic Sans MS" w:hAnsi="Comic Sans MS" w:cs="Arial"/>
      <w:color w:val="000000"/>
      <w:sz w:val="24"/>
      <w:szCs w:val="24"/>
    </w:rPr>
  </w:style>
  <w:style w:type="paragraph" w:styleId="Footer">
    <w:name w:val="footer"/>
    <w:basedOn w:val="Normal"/>
    <w:link w:val="FooterChar"/>
    <w:rsid w:val="00AE609B"/>
    <w:pPr>
      <w:tabs>
        <w:tab w:val="center" w:pos="4680"/>
        <w:tab w:val="right" w:pos="9360"/>
      </w:tabs>
    </w:pPr>
  </w:style>
  <w:style w:type="character" w:customStyle="1" w:styleId="FooterChar">
    <w:name w:val="Footer Char"/>
    <w:link w:val="Footer"/>
    <w:rsid w:val="00AE609B"/>
    <w:rPr>
      <w:rFonts w:ascii="Comic Sans MS" w:hAnsi="Comic Sans MS" w:cs="Arial"/>
      <w:color w:val="000000"/>
      <w:sz w:val="24"/>
      <w:szCs w:val="24"/>
    </w:rPr>
  </w:style>
  <w:style w:type="character" w:customStyle="1" w:styleId="apple-converted-space">
    <w:name w:val="apple-converted-space"/>
    <w:rsid w:val="000845FD"/>
  </w:style>
  <w:style w:type="character" w:styleId="Strong">
    <w:name w:val="Strong"/>
    <w:uiPriority w:val="22"/>
    <w:qFormat/>
    <w:rsid w:val="00C66001"/>
    <w:rPr>
      <w:b/>
      <w:bCs/>
    </w:rPr>
  </w:style>
  <w:style w:type="paragraph" w:styleId="BalloonText">
    <w:name w:val="Balloon Text"/>
    <w:basedOn w:val="Normal"/>
    <w:link w:val="BalloonTextChar"/>
    <w:rsid w:val="00E76F65"/>
    <w:rPr>
      <w:rFonts w:ascii="Segoe UI" w:hAnsi="Segoe UI" w:cs="Segoe UI"/>
      <w:sz w:val="18"/>
      <w:szCs w:val="18"/>
    </w:rPr>
  </w:style>
  <w:style w:type="character" w:customStyle="1" w:styleId="BalloonTextChar">
    <w:name w:val="Balloon Text Char"/>
    <w:link w:val="BalloonText"/>
    <w:rsid w:val="00E76F65"/>
    <w:rPr>
      <w:rFonts w:ascii="Segoe UI" w:hAnsi="Segoe UI" w:cs="Segoe UI"/>
      <w:color w:val="000000"/>
      <w:sz w:val="18"/>
      <w:szCs w:val="18"/>
    </w:rPr>
  </w:style>
  <w:style w:type="character" w:styleId="UnresolvedMention">
    <w:name w:val="Unresolved Mention"/>
    <w:uiPriority w:val="99"/>
    <w:semiHidden/>
    <w:unhideWhenUsed/>
    <w:rsid w:val="00904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10332">
      <w:bodyDiv w:val="1"/>
      <w:marLeft w:val="0"/>
      <w:marRight w:val="0"/>
      <w:marTop w:val="0"/>
      <w:marBottom w:val="0"/>
      <w:divBdr>
        <w:top w:val="none" w:sz="0" w:space="0" w:color="auto"/>
        <w:left w:val="none" w:sz="0" w:space="0" w:color="auto"/>
        <w:bottom w:val="none" w:sz="0" w:space="0" w:color="auto"/>
        <w:right w:val="none" w:sz="0" w:space="0" w:color="auto"/>
      </w:divBdr>
    </w:div>
    <w:div w:id="113981630">
      <w:bodyDiv w:val="1"/>
      <w:marLeft w:val="0"/>
      <w:marRight w:val="0"/>
      <w:marTop w:val="0"/>
      <w:marBottom w:val="0"/>
      <w:divBdr>
        <w:top w:val="none" w:sz="0" w:space="0" w:color="auto"/>
        <w:left w:val="none" w:sz="0" w:space="0" w:color="auto"/>
        <w:bottom w:val="none" w:sz="0" w:space="0" w:color="auto"/>
        <w:right w:val="none" w:sz="0" w:space="0" w:color="auto"/>
      </w:divBdr>
      <w:divsChild>
        <w:div w:id="620765227">
          <w:marLeft w:val="547"/>
          <w:marRight w:val="0"/>
          <w:marTop w:val="154"/>
          <w:marBottom w:val="0"/>
          <w:divBdr>
            <w:top w:val="none" w:sz="0" w:space="0" w:color="auto"/>
            <w:left w:val="none" w:sz="0" w:space="0" w:color="auto"/>
            <w:bottom w:val="none" w:sz="0" w:space="0" w:color="auto"/>
            <w:right w:val="none" w:sz="0" w:space="0" w:color="auto"/>
          </w:divBdr>
        </w:div>
        <w:div w:id="1516188889">
          <w:marLeft w:val="547"/>
          <w:marRight w:val="0"/>
          <w:marTop w:val="154"/>
          <w:marBottom w:val="0"/>
          <w:divBdr>
            <w:top w:val="none" w:sz="0" w:space="0" w:color="auto"/>
            <w:left w:val="none" w:sz="0" w:space="0" w:color="auto"/>
            <w:bottom w:val="none" w:sz="0" w:space="0" w:color="auto"/>
            <w:right w:val="none" w:sz="0" w:space="0" w:color="auto"/>
          </w:divBdr>
        </w:div>
        <w:div w:id="1524050223">
          <w:marLeft w:val="547"/>
          <w:marRight w:val="0"/>
          <w:marTop w:val="154"/>
          <w:marBottom w:val="0"/>
          <w:divBdr>
            <w:top w:val="none" w:sz="0" w:space="0" w:color="auto"/>
            <w:left w:val="none" w:sz="0" w:space="0" w:color="auto"/>
            <w:bottom w:val="none" w:sz="0" w:space="0" w:color="auto"/>
            <w:right w:val="none" w:sz="0" w:space="0" w:color="auto"/>
          </w:divBdr>
        </w:div>
        <w:div w:id="1639335983">
          <w:marLeft w:val="547"/>
          <w:marRight w:val="0"/>
          <w:marTop w:val="154"/>
          <w:marBottom w:val="0"/>
          <w:divBdr>
            <w:top w:val="none" w:sz="0" w:space="0" w:color="auto"/>
            <w:left w:val="none" w:sz="0" w:space="0" w:color="auto"/>
            <w:bottom w:val="none" w:sz="0" w:space="0" w:color="auto"/>
            <w:right w:val="none" w:sz="0" w:space="0" w:color="auto"/>
          </w:divBdr>
        </w:div>
      </w:divsChild>
    </w:div>
    <w:div w:id="320431286">
      <w:bodyDiv w:val="1"/>
      <w:marLeft w:val="0"/>
      <w:marRight w:val="0"/>
      <w:marTop w:val="0"/>
      <w:marBottom w:val="0"/>
      <w:divBdr>
        <w:top w:val="none" w:sz="0" w:space="0" w:color="auto"/>
        <w:left w:val="none" w:sz="0" w:space="0" w:color="auto"/>
        <w:bottom w:val="none" w:sz="0" w:space="0" w:color="auto"/>
        <w:right w:val="none" w:sz="0" w:space="0" w:color="auto"/>
      </w:divBdr>
    </w:div>
    <w:div w:id="458376253">
      <w:bodyDiv w:val="1"/>
      <w:marLeft w:val="0"/>
      <w:marRight w:val="0"/>
      <w:marTop w:val="0"/>
      <w:marBottom w:val="0"/>
      <w:divBdr>
        <w:top w:val="none" w:sz="0" w:space="0" w:color="auto"/>
        <w:left w:val="none" w:sz="0" w:space="0" w:color="auto"/>
        <w:bottom w:val="none" w:sz="0" w:space="0" w:color="auto"/>
        <w:right w:val="none" w:sz="0" w:space="0" w:color="auto"/>
      </w:divBdr>
      <w:divsChild>
        <w:div w:id="5593538">
          <w:marLeft w:val="547"/>
          <w:marRight w:val="0"/>
          <w:marTop w:val="154"/>
          <w:marBottom w:val="0"/>
          <w:divBdr>
            <w:top w:val="none" w:sz="0" w:space="0" w:color="auto"/>
            <w:left w:val="none" w:sz="0" w:space="0" w:color="auto"/>
            <w:bottom w:val="none" w:sz="0" w:space="0" w:color="auto"/>
            <w:right w:val="none" w:sz="0" w:space="0" w:color="auto"/>
          </w:divBdr>
        </w:div>
        <w:div w:id="933854674">
          <w:marLeft w:val="1166"/>
          <w:marRight w:val="0"/>
          <w:marTop w:val="134"/>
          <w:marBottom w:val="0"/>
          <w:divBdr>
            <w:top w:val="none" w:sz="0" w:space="0" w:color="auto"/>
            <w:left w:val="none" w:sz="0" w:space="0" w:color="auto"/>
            <w:bottom w:val="none" w:sz="0" w:space="0" w:color="auto"/>
            <w:right w:val="none" w:sz="0" w:space="0" w:color="auto"/>
          </w:divBdr>
        </w:div>
        <w:div w:id="1044598060">
          <w:marLeft w:val="547"/>
          <w:marRight w:val="0"/>
          <w:marTop w:val="154"/>
          <w:marBottom w:val="0"/>
          <w:divBdr>
            <w:top w:val="none" w:sz="0" w:space="0" w:color="auto"/>
            <w:left w:val="none" w:sz="0" w:space="0" w:color="auto"/>
            <w:bottom w:val="none" w:sz="0" w:space="0" w:color="auto"/>
            <w:right w:val="none" w:sz="0" w:space="0" w:color="auto"/>
          </w:divBdr>
        </w:div>
        <w:div w:id="1933126751">
          <w:marLeft w:val="547"/>
          <w:marRight w:val="0"/>
          <w:marTop w:val="154"/>
          <w:marBottom w:val="0"/>
          <w:divBdr>
            <w:top w:val="none" w:sz="0" w:space="0" w:color="auto"/>
            <w:left w:val="none" w:sz="0" w:space="0" w:color="auto"/>
            <w:bottom w:val="none" w:sz="0" w:space="0" w:color="auto"/>
            <w:right w:val="none" w:sz="0" w:space="0" w:color="auto"/>
          </w:divBdr>
        </w:div>
      </w:divsChild>
    </w:div>
    <w:div w:id="1527252048">
      <w:bodyDiv w:val="1"/>
      <w:marLeft w:val="0"/>
      <w:marRight w:val="0"/>
      <w:marTop w:val="0"/>
      <w:marBottom w:val="0"/>
      <w:divBdr>
        <w:top w:val="none" w:sz="0" w:space="0" w:color="auto"/>
        <w:left w:val="none" w:sz="0" w:space="0" w:color="auto"/>
        <w:bottom w:val="none" w:sz="0" w:space="0" w:color="auto"/>
        <w:right w:val="none" w:sz="0" w:space="0" w:color="auto"/>
      </w:divBdr>
    </w:div>
    <w:div w:id="1959094328">
      <w:bodyDiv w:val="1"/>
      <w:marLeft w:val="0"/>
      <w:marRight w:val="0"/>
      <w:marTop w:val="0"/>
      <w:marBottom w:val="0"/>
      <w:divBdr>
        <w:top w:val="none" w:sz="0" w:space="0" w:color="auto"/>
        <w:left w:val="none" w:sz="0" w:space="0" w:color="auto"/>
        <w:bottom w:val="none" w:sz="0" w:space="0" w:color="auto"/>
        <w:right w:val="none" w:sz="0" w:space="0" w:color="auto"/>
      </w:divBdr>
    </w:div>
    <w:div w:id="1959943407">
      <w:bodyDiv w:val="1"/>
      <w:marLeft w:val="0"/>
      <w:marRight w:val="0"/>
      <w:marTop w:val="0"/>
      <w:marBottom w:val="0"/>
      <w:divBdr>
        <w:top w:val="none" w:sz="0" w:space="0" w:color="auto"/>
        <w:left w:val="none" w:sz="0" w:space="0" w:color="auto"/>
        <w:bottom w:val="none" w:sz="0" w:space="0" w:color="auto"/>
        <w:right w:val="none" w:sz="0" w:space="0" w:color="auto"/>
      </w:divBdr>
      <w:divsChild>
        <w:div w:id="1578707257">
          <w:marLeft w:val="0"/>
          <w:marRight w:val="0"/>
          <w:marTop w:val="0"/>
          <w:marBottom w:val="0"/>
          <w:divBdr>
            <w:top w:val="none" w:sz="0" w:space="0" w:color="auto"/>
            <w:left w:val="none" w:sz="0" w:space="0" w:color="auto"/>
            <w:bottom w:val="none" w:sz="0" w:space="0" w:color="auto"/>
            <w:right w:val="none" w:sz="0" w:space="0" w:color="auto"/>
          </w:divBdr>
          <w:divsChild>
            <w:div w:id="1389762673">
              <w:marLeft w:val="0"/>
              <w:marRight w:val="0"/>
              <w:marTop w:val="0"/>
              <w:marBottom w:val="0"/>
              <w:divBdr>
                <w:top w:val="none" w:sz="0" w:space="0" w:color="auto"/>
                <w:left w:val="none" w:sz="0" w:space="0" w:color="auto"/>
                <w:bottom w:val="none" w:sz="0" w:space="0" w:color="auto"/>
                <w:right w:val="none" w:sz="0" w:space="0" w:color="auto"/>
              </w:divBdr>
              <w:divsChild>
                <w:div w:id="1919319541">
                  <w:marLeft w:val="0"/>
                  <w:marRight w:val="0"/>
                  <w:marTop w:val="0"/>
                  <w:marBottom w:val="0"/>
                  <w:divBdr>
                    <w:top w:val="none" w:sz="0" w:space="0" w:color="auto"/>
                    <w:left w:val="none" w:sz="0" w:space="0" w:color="auto"/>
                    <w:bottom w:val="none" w:sz="0" w:space="0" w:color="auto"/>
                    <w:right w:val="none" w:sz="0" w:space="0" w:color="auto"/>
                  </w:divBdr>
                  <w:divsChild>
                    <w:div w:id="1019502394">
                      <w:marLeft w:val="0"/>
                      <w:marRight w:val="0"/>
                      <w:marTop w:val="0"/>
                      <w:marBottom w:val="0"/>
                      <w:divBdr>
                        <w:top w:val="none" w:sz="0" w:space="0" w:color="auto"/>
                        <w:left w:val="none" w:sz="0" w:space="0" w:color="auto"/>
                        <w:bottom w:val="none" w:sz="0" w:space="0" w:color="auto"/>
                        <w:right w:val="none" w:sz="0" w:space="0" w:color="auto"/>
                      </w:divBdr>
                      <w:divsChild>
                        <w:div w:id="1130173690">
                          <w:marLeft w:val="0"/>
                          <w:marRight w:val="0"/>
                          <w:marTop w:val="0"/>
                          <w:marBottom w:val="0"/>
                          <w:divBdr>
                            <w:top w:val="none" w:sz="0" w:space="0" w:color="auto"/>
                            <w:left w:val="none" w:sz="0" w:space="0" w:color="auto"/>
                            <w:bottom w:val="none" w:sz="0" w:space="0" w:color="auto"/>
                            <w:right w:val="none" w:sz="0" w:space="0" w:color="auto"/>
                          </w:divBdr>
                          <w:divsChild>
                            <w:div w:id="793642236">
                              <w:marLeft w:val="0"/>
                              <w:marRight w:val="0"/>
                              <w:marTop w:val="0"/>
                              <w:marBottom w:val="0"/>
                              <w:divBdr>
                                <w:top w:val="none" w:sz="0" w:space="0" w:color="auto"/>
                                <w:left w:val="none" w:sz="0" w:space="0" w:color="auto"/>
                                <w:bottom w:val="none" w:sz="0" w:space="0" w:color="auto"/>
                                <w:right w:val="none" w:sz="0" w:space="0" w:color="auto"/>
                              </w:divBdr>
                              <w:divsChild>
                                <w:div w:id="20862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924465">
      <w:bodyDiv w:val="1"/>
      <w:marLeft w:val="0"/>
      <w:marRight w:val="0"/>
      <w:marTop w:val="0"/>
      <w:marBottom w:val="0"/>
      <w:divBdr>
        <w:top w:val="none" w:sz="0" w:space="0" w:color="auto"/>
        <w:left w:val="none" w:sz="0" w:space="0" w:color="auto"/>
        <w:bottom w:val="none" w:sz="0" w:space="0" w:color="auto"/>
        <w:right w:val="none" w:sz="0" w:space="0" w:color="auto"/>
      </w:divBdr>
    </w:div>
    <w:div w:id="2127192252">
      <w:bodyDiv w:val="1"/>
      <w:marLeft w:val="0"/>
      <w:marRight w:val="0"/>
      <w:marTop w:val="0"/>
      <w:marBottom w:val="0"/>
      <w:divBdr>
        <w:top w:val="none" w:sz="0" w:space="0" w:color="auto"/>
        <w:left w:val="none" w:sz="0" w:space="0" w:color="auto"/>
        <w:bottom w:val="none" w:sz="0" w:space="0" w:color="auto"/>
        <w:right w:val="none" w:sz="0" w:space="0" w:color="auto"/>
      </w:divBdr>
      <w:divsChild>
        <w:div w:id="497886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nati@cs.pitt.edu?subject=WANs:%20" TargetMode="External"/><Relationship Id="rId13" Type="http://schemas.openxmlformats.org/officeDocument/2006/relationships/hyperlink" Target="http://www.cs.pitt.edu/~znati/Courses/WANs/syllabus.pdf" TargetMode="External"/><Relationship Id="rId3"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http://www.drs.pit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s.pitt.edu/faculty/policy/integrity.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pitt.edu/~znati/wans.html" TargetMode="External"/><Relationship Id="rId4" Type="http://schemas.openxmlformats.org/officeDocument/2006/relationships/settings" Target="settings.xml"/><Relationship Id="rId9" Type="http://schemas.openxmlformats.org/officeDocument/2006/relationships/hyperlink" Target="file:///\\afs\cs.pitt.edu\usr0\znati\public\html\Courses\WANs\(http:\www.cs.pitt.edu\~znati\wans.htm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Spring'07-1</vt:lpstr>
    </vt:vector>
  </TitlesOfParts>
  <Company>University of Pittsburgh</Company>
  <LinksUpToDate>false</LinksUpToDate>
  <CharactersWithSpaces>9801</CharactersWithSpaces>
  <SharedDoc>false</SharedDoc>
  <HLinks>
    <vt:vector size="36" baseType="variant">
      <vt:variant>
        <vt:i4>2359396</vt:i4>
      </vt:variant>
      <vt:variant>
        <vt:i4>15</vt:i4>
      </vt:variant>
      <vt:variant>
        <vt:i4>0</vt:i4>
      </vt:variant>
      <vt:variant>
        <vt:i4>5</vt:i4>
      </vt:variant>
      <vt:variant>
        <vt:lpwstr>http://www.cs.pitt.edu/~znati/Courses/WANs/syllabus.pdf</vt:lpwstr>
      </vt:variant>
      <vt:variant>
        <vt:lpwstr/>
      </vt:variant>
      <vt:variant>
        <vt:i4>6094849</vt:i4>
      </vt:variant>
      <vt:variant>
        <vt:i4>12</vt:i4>
      </vt:variant>
      <vt:variant>
        <vt:i4>0</vt:i4>
      </vt:variant>
      <vt:variant>
        <vt:i4>5</vt:i4>
      </vt:variant>
      <vt:variant>
        <vt:lpwstr>http://www.drs.pitt.edu/</vt:lpwstr>
      </vt:variant>
      <vt:variant>
        <vt:lpwstr/>
      </vt:variant>
      <vt:variant>
        <vt:i4>7078014</vt:i4>
      </vt:variant>
      <vt:variant>
        <vt:i4>9</vt:i4>
      </vt:variant>
      <vt:variant>
        <vt:i4>0</vt:i4>
      </vt:variant>
      <vt:variant>
        <vt:i4>5</vt:i4>
      </vt:variant>
      <vt:variant>
        <vt:lpwstr>http://www.as.pitt.edu/faculty/policy/integrity.html</vt:lpwstr>
      </vt:variant>
      <vt:variant>
        <vt:lpwstr>student</vt:lpwstr>
      </vt:variant>
      <vt:variant>
        <vt:i4>3604595</vt:i4>
      </vt:variant>
      <vt:variant>
        <vt:i4>6</vt:i4>
      </vt:variant>
      <vt:variant>
        <vt:i4>0</vt:i4>
      </vt:variant>
      <vt:variant>
        <vt:i4>5</vt:i4>
      </vt:variant>
      <vt:variant>
        <vt:lpwstr>http://www.cs.pitt.edu/~znati/wans.html</vt:lpwstr>
      </vt:variant>
      <vt:variant>
        <vt:lpwstr/>
      </vt:variant>
      <vt:variant>
        <vt:i4>1245205</vt:i4>
      </vt:variant>
      <vt:variant>
        <vt:i4>3</vt:i4>
      </vt:variant>
      <vt:variant>
        <vt:i4>0</vt:i4>
      </vt:variant>
      <vt:variant>
        <vt:i4>5</vt:i4>
      </vt:variant>
      <vt:variant>
        <vt:lpwstr>(http:/www.cs.pitt.edu/~znati/wans.html)</vt:lpwstr>
      </vt:variant>
      <vt:variant>
        <vt:lpwstr/>
      </vt:variant>
      <vt:variant>
        <vt:i4>4259940</vt:i4>
      </vt:variant>
      <vt:variant>
        <vt:i4>0</vt:i4>
      </vt:variant>
      <vt:variant>
        <vt:i4>0</vt:i4>
      </vt:variant>
      <vt:variant>
        <vt:i4>5</vt:i4>
      </vt:variant>
      <vt:variant>
        <vt:lpwstr>mailto:znati@cs.pitt.edu?subject=WANs:%20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Spring'07-1</dc:title>
  <dc:subject/>
  <dc:creator>Taieb Znati</dc:creator>
  <cp:keywords/>
  <cp:lastModifiedBy>Znati, Taieb</cp:lastModifiedBy>
  <cp:revision>7</cp:revision>
  <cp:lastPrinted>2019-01-11T22:41:00Z</cp:lastPrinted>
  <dcterms:created xsi:type="dcterms:W3CDTF">2019-01-11T22:25:00Z</dcterms:created>
  <dcterms:modified xsi:type="dcterms:W3CDTF">2019-01-11T22:47:00Z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loosegst 011</vt:lpwstr>
  </property>
</Properties>
</file>