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lootextb" type="frame"/>
    </v:background>
  </w:background>
  <w:body>
    <w:p w14:paraId="1B738535" w14:textId="77777777" w:rsidR="00545DBB" w:rsidRPr="003A7DB8" w:rsidRDefault="00545DBB" w:rsidP="00545DBB">
      <w:pPr>
        <w:jc w:val="center"/>
        <w:rPr>
          <w:color w:val="573A1D"/>
        </w:rPr>
      </w:pPr>
      <w:r w:rsidRPr="003A7DB8">
        <w:rPr>
          <w:rFonts w:ascii="Berlin Sans FB Demi" w:hAnsi="Berlin Sans FB Demi"/>
          <w:b/>
          <w:color w:val="573A1D"/>
          <w:sz w:val="56"/>
          <w:szCs w:val="56"/>
        </w:rPr>
        <w:t>Homework Assignments</w:t>
      </w:r>
    </w:p>
    <w:p w14:paraId="2B1D2044" w14:textId="3F1172F2" w:rsidR="00E25C25" w:rsidRPr="003A7DB8" w:rsidRDefault="00E25C25" w:rsidP="00E25C25">
      <w:pPr>
        <w:ind w:right="16845"/>
        <w:rPr>
          <w:rFonts w:ascii="Berlin Sans FB Demi" w:hAnsi="Berlin Sans FB Demi"/>
          <w:b/>
          <w:color w:val="573A1D"/>
          <w:sz w:val="56"/>
          <w:szCs w:val="56"/>
        </w:rPr>
      </w:pPr>
    </w:p>
    <w:p w14:paraId="173596C9" w14:textId="77777777" w:rsidR="00E25C25" w:rsidRPr="003A7DB8" w:rsidRDefault="00E25C25" w:rsidP="00E25C25">
      <w:pPr>
        <w:ind w:right="16845"/>
        <w:rPr>
          <w:rFonts w:ascii="Berlin Sans FB Demi" w:hAnsi="Berlin Sans FB Demi"/>
          <w:b/>
          <w:color w:val="573A1D"/>
          <w:sz w:val="56"/>
          <w:szCs w:val="56"/>
        </w:rPr>
      </w:pPr>
    </w:p>
    <w:tbl>
      <w:tblPr>
        <w:tblW w:w="1036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96"/>
        <w:gridCol w:w="2085"/>
        <w:gridCol w:w="6982"/>
      </w:tblGrid>
      <w:tr w:rsidR="003A7DB8" w:rsidRPr="003A7DB8" w14:paraId="12ADF854" w14:textId="77777777" w:rsidTr="000F209C">
        <w:trPr>
          <w:trHeight w:val="1010"/>
          <w:tblCellSpacing w:w="20" w:type="dxa"/>
          <w:jc w:val="center"/>
        </w:trPr>
        <w:tc>
          <w:tcPr>
            <w:tcW w:w="1236" w:type="dxa"/>
            <w:shd w:val="clear" w:color="auto" w:fill="auto"/>
            <w:vAlign w:val="center"/>
            <w:hideMark/>
          </w:tcPr>
          <w:p w14:paraId="46D4BF99" w14:textId="77777777" w:rsidR="008C0A80" w:rsidRPr="003A7DB8" w:rsidRDefault="008C0A80" w:rsidP="00545DBB">
            <w:pPr>
              <w:jc w:val="center"/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</w:pPr>
            <w:r w:rsidRPr="003A7DB8"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  <w:t>Due Date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6AC72B65" w14:textId="77777777" w:rsidR="008C0A80" w:rsidRPr="003A7DB8" w:rsidRDefault="008C0A80" w:rsidP="00545DBB">
            <w:pPr>
              <w:jc w:val="center"/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</w:pPr>
            <w:r w:rsidRPr="003A7DB8"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  <w:t>Description</w:t>
            </w:r>
          </w:p>
        </w:tc>
        <w:tc>
          <w:tcPr>
            <w:tcW w:w="6922" w:type="dxa"/>
            <w:shd w:val="clear" w:color="auto" w:fill="auto"/>
            <w:vAlign w:val="center"/>
          </w:tcPr>
          <w:p w14:paraId="75D8A139" w14:textId="77777777" w:rsidR="008C0A80" w:rsidRPr="003A7DB8" w:rsidRDefault="008C0A80" w:rsidP="00545DBB">
            <w:pPr>
              <w:ind w:right="4441"/>
              <w:jc w:val="center"/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</w:pPr>
            <w:r w:rsidRPr="003A7DB8">
              <w:rPr>
                <w:rFonts w:ascii="Berlin Sans FB Demi" w:hAnsi="Berlin Sans FB Demi"/>
                <w:b/>
                <w:color w:val="573A1D"/>
                <w:sz w:val="36"/>
                <w:szCs w:val="32"/>
              </w:rPr>
              <w:t>Related Material</w:t>
            </w:r>
          </w:p>
        </w:tc>
      </w:tr>
      <w:tr w:rsidR="003A7DB8" w:rsidRPr="003A7DB8" w14:paraId="5A7FFAAB" w14:textId="77777777" w:rsidTr="000F209C">
        <w:trPr>
          <w:trHeight w:val="1035"/>
          <w:tblCellSpacing w:w="20" w:type="dxa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71C624B" w14:textId="77777777" w:rsidR="008C0A80" w:rsidRPr="003A7DB8" w:rsidRDefault="008C0A8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January 17, 2019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F39E6D" w14:textId="77777777" w:rsidR="008C0A80" w:rsidRPr="003A7DB8" w:rsidRDefault="00990E2E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hyperlink r:id="rId8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Homework 1</w:t>
              </w:r>
            </w:hyperlink>
          </w:p>
        </w:tc>
        <w:tc>
          <w:tcPr>
            <w:tcW w:w="6922" w:type="dxa"/>
            <w:shd w:val="clear" w:color="auto" w:fill="auto"/>
            <w:vAlign w:val="center"/>
          </w:tcPr>
          <w:p w14:paraId="5B11AADD" w14:textId="77777777" w:rsidR="008C0A80" w:rsidRPr="003A7DB8" w:rsidRDefault="00990E2E" w:rsidP="00545D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Hyperlink"/>
                <w:rFonts w:ascii="Berlin Sans FB" w:eastAsia="Times New Roman" w:hAnsi="Berlin Sans FB"/>
                <w:b/>
                <w:color w:val="573A1D"/>
                <w:u w:val="none"/>
              </w:rPr>
            </w:pPr>
            <w:hyperlink r:id="rId9" w:history="1">
              <w:r w:rsidR="008C0A80" w:rsidRPr="003A7DB8">
                <w:rPr>
                  <w:rStyle w:val="Hyperlink"/>
                  <w:rFonts w:ascii="Berlin Sans FB" w:eastAsia="Times New Roman" w:hAnsi="Berlin Sans FB"/>
                  <w:b/>
                  <w:color w:val="573A1D"/>
                </w:rPr>
                <w:t>Clark, D., The design philosophy of the DARPA Internet protocols. ACM SIGCOMM Computer Communication. In Review 18, No. 4 (1988): 106-114.</w:t>
              </w:r>
            </w:hyperlink>
          </w:p>
          <w:p w14:paraId="4FD4D65F" w14:textId="77777777" w:rsidR="008C0A80" w:rsidRPr="003A7DB8" w:rsidRDefault="00990E2E" w:rsidP="00545D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Hyperlink"/>
                <w:rFonts w:ascii="Berlin Sans FB" w:eastAsia="Times New Roman" w:hAnsi="Berlin Sans FB"/>
                <w:b/>
                <w:color w:val="573A1D"/>
                <w:u w:val="none"/>
              </w:rPr>
            </w:pPr>
            <w:hyperlink r:id="rId10" w:history="1">
              <w:r w:rsidR="008C0A80" w:rsidRPr="003A7DB8">
                <w:rPr>
                  <w:rStyle w:val="Hyperlink"/>
                  <w:rFonts w:ascii="Berlin Sans FB" w:eastAsia="Times New Roman" w:hAnsi="Berlin Sans FB"/>
                  <w:b/>
                  <w:color w:val="573A1D"/>
                </w:rPr>
                <w:t>Clark, D. Wroclawski, J., Sollins, K. R., &amp; Braden, R, Tussle in cyberspace: defining tomorrow's internet. In ACM SIGCOMM Computer Communication Review (Vol. 32, No. 4, pp. 347-356). (2002, August). ACM.</w:t>
              </w:r>
            </w:hyperlink>
          </w:p>
          <w:p w14:paraId="3330DE8B" w14:textId="77777777" w:rsidR="008C0A80" w:rsidRPr="003A7DB8" w:rsidRDefault="00990E2E" w:rsidP="00545D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Hyperlink"/>
                <w:rFonts w:ascii="Berlin Sans FB" w:eastAsia="Times New Roman" w:hAnsi="Berlin Sans FB"/>
                <w:b/>
                <w:color w:val="573A1D"/>
                <w:u w:val="none"/>
              </w:rPr>
            </w:pPr>
            <w:hyperlink r:id="rId11" w:history="1">
              <w:r w:rsidR="008C0A80" w:rsidRPr="003A7DB8">
                <w:rPr>
                  <w:rStyle w:val="Hyperlink"/>
                  <w:rFonts w:ascii="Berlin Sans FB" w:eastAsia="Times New Roman" w:hAnsi="Berlin Sans FB"/>
                  <w:b/>
                  <w:color w:val="573A1D"/>
                </w:rPr>
                <w:t>Keshav, S. How to read a paper. ACM SIGCOMM Computer Communication Review 37, no. 3 (2007): 83-84.</w:t>
              </w:r>
            </w:hyperlink>
          </w:p>
          <w:p w14:paraId="74D640C7" w14:textId="77777777" w:rsidR="008C0A80" w:rsidRPr="003A7DB8" w:rsidRDefault="00990E2E" w:rsidP="00545D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erlin Sans FB" w:eastAsia="Times New Roman" w:hAnsi="Berlin Sans FB"/>
                <w:color w:val="573A1D"/>
              </w:rPr>
            </w:pPr>
            <w:hyperlink r:id="rId12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J. Saltzer, D. Reed and D. Clark, End-to-end arguments in system design. In ACM Trans. Comp. Sys., 2(4):277-88, Nov. 1984</w:t>
              </w:r>
            </w:hyperlink>
            <w:r w:rsidR="008C0A80" w:rsidRPr="003A7DB8">
              <w:rPr>
                <w:rStyle w:val="Hyperlink"/>
                <w:rFonts w:ascii="Berlin Sans FB" w:hAnsi="Berlin Sans FB"/>
                <w:b/>
                <w:color w:val="573A1D"/>
              </w:rPr>
              <w:t>.</w:t>
            </w:r>
          </w:p>
        </w:tc>
      </w:tr>
      <w:tr w:rsidR="003A7DB8" w:rsidRPr="003A7DB8" w14:paraId="49354A3E" w14:textId="77777777" w:rsidTr="000F209C">
        <w:trPr>
          <w:trHeight w:val="518"/>
          <w:tblCellSpacing w:w="20" w:type="dxa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AC04D01" w14:textId="77777777" w:rsidR="008C0A80" w:rsidRPr="003A7DB8" w:rsidRDefault="008C0A8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January 31, 2019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572C3B" w14:textId="77777777" w:rsidR="008C0A80" w:rsidRPr="003A7DB8" w:rsidRDefault="00990E2E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hyperlink r:id="rId13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Homework 2</w:t>
              </w:r>
            </w:hyperlink>
          </w:p>
        </w:tc>
        <w:tc>
          <w:tcPr>
            <w:tcW w:w="6922" w:type="dxa"/>
            <w:vMerge w:val="restart"/>
            <w:shd w:val="clear" w:color="auto" w:fill="auto"/>
            <w:vAlign w:val="center"/>
          </w:tcPr>
          <w:p w14:paraId="3148997E" w14:textId="77777777" w:rsidR="008C0A80" w:rsidRPr="003A7DB8" w:rsidRDefault="00990E2E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eastAsia="Times New Roman" w:hAnsi="Berlin Sans FB"/>
                <w:b/>
                <w:color w:val="573A1D"/>
              </w:rPr>
            </w:pPr>
            <w:hyperlink r:id="rId14" w:tgtFrame="_blank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Lecture 1 Notes</w:t>
              </w:r>
            </w:hyperlink>
          </w:p>
        </w:tc>
      </w:tr>
      <w:tr w:rsidR="003A7DB8" w:rsidRPr="003A7DB8" w14:paraId="3F02C782" w14:textId="77777777" w:rsidTr="000F209C">
        <w:trPr>
          <w:trHeight w:val="517"/>
          <w:tblCellSpacing w:w="20" w:type="dxa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14:paraId="1C6E13B4" w14:textId="77777777" w:rsidR="008C0A80" w:rsidRPr="003A7DB8" w:rsidRDefault="008C0A8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5F69870" w14:textId="77777777" w:rsidR="008C0A80" w:rsidRPr="003A7DB8" w:rsidRDefault="00990E2E" w:rsidP="00545DBB">
            <w:pPr>
              <w:jc w:val="center"/>
              <w:rPr>
                <w:rStyle w:val="Hyperlink"/>
                <w:rFonts w:ascii="Berlin Sans FB" w:hAnsi="Berlin Sans FB"/>
                <w:b/>
                <w:color w:val="573A1D"/>
                <w:sz w:val="22"/>
                <w:szCs w:val="22"/>
              </w:rPr>
            </w:pPr>
            <w:hyperlink r:id="rId15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Solution</w:t>
              </w:r>
            </w:hyperlink>
          </w:p>
        </w:tc>
        <w:tc>
          <w:tcPr>
            <w:tcW w:w="6922" w:type="dxa"/>
            <w:vMerge/>
            <w:shd w:val="clear" w:color="auto" w:fill="auto"/>
            <w:vAlign w:val="center"/>
          </w:tcPr>
          <w:p w14:paraId="2042D56F" w14:textId="77777777" w:rsidR="008C0A80" w:rsidRPr="003A7DB8" w:rsidRDefault="008C0A80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color w:val="573A1D"/>
              </w:rPr>
            </w:pPr>
          </w:p>
        </w:tc>
      </w:tr>
      <w:tr w:rsidR="003A7DB8" w:rsidRPr="003A7DB8" w14:paraId="0E8804EE" w14:textId="77777777" w:rsidTr="000F209C">
        <w:trPr>
          <w:trHeight w:val="850"/>
          <w:tblCellSpacing w:w="20" w:type="dxa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8ACAB4D" w14:textId="77777777" w:rsidR="008C0A80" w:rsidRPr="003A7DB8" w:rsidRDefault="008C0A8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March</w:t>
            </w:r>
          </w:p>
          <w:p w14:paraId="4334AA73" w14:textId="77777777" w:rsidR="008C0A80" w:rsidRPr="003A7DB8" w:rsidRDefault="008C0A8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14, 2019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7BD2D2" w14:textId="77777777" w:rsidR="008C0A80" w:rsidRPr="003A7DB8" w:rsidRDefault="00990E2E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hyperlink r:id="rId16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Project 1</w:t>
              </w:r>
            </w:hyperlink>
          </w:p>
        </w:tc>
        <w:tc>
          <w:tcPr>
            <w:tcW w:w="6922" w:type="dxa"/>
            <w:shd w:val="clear" w:color="auto" w:fill="auto"/>
            <w:vAlign w:val="center"/>
          </w:tcPr>
          <w:p w14:paraId="6753A258" w14:textId="77777777" w:rsidR="008C0A80" w:rsidRPr="003A7DB8" w:rsidRDefault="00990E2E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eastAsia="Times New Roman" w:hAnsi="Berlin Sans FB"/>
                <w:b/>
                <w:color w:val="573A1D"/>
              </w:rPr>
            </w:pPr>
            <w:hyperlink r:id="rId17" w:tgtFrame="_blank" w:history="1">
              <w:r w:rsidR="008C0A80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Lecture 2 Notes</w:t>
              </w:r>
            </w:hyperlink>
          </w:p>
        </w:tc>
      </w:tr>
      <w:tr w:rsidR="003A7DB8" w:rsidRPr="003A7DB8" w14:paraId="26DF0A1B" w14:textId="77777777" w:rsidTr="00F67AC3">
        <w:trPr>
          <w:trHeight w:val="850"/>
          <w:tblCellSpacing w:w="20" w:type="dxa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73DC371" w14:textId="77777777" w:rsidR="00817C70" w:rsidRPr="003A7DB8" w:rsidRDefault="00817C7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February</w:t>
            </w:r>
          </w:p>
          <w:p w14:paraId="08A30E9C" w14:textId="2E546B91" w:rsidR="00817C70" w:rsidRPr="003A7DB8" w:rsidRDefault="00817C70" w:rsidP="00545DBB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2</w:t>
            </w:r>
            <w:r w:rsidR="00E25C25"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1</w:t>
            </w: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, 2019</w:t>
            </w:r>
          </w:p>
        </w:tc>
        <w:tc>
          <w:tcPr>
            <w:tcW w:w="9007" w:type="dxa"/>
            <w:gridSpan w:val="2"/>
            <w:shd w:val="clear" w:color="auto" w:fill="auto"/>
            <w:vAlign w:val="center"/>
          </w:tcPr>
          <w:p w14:paraId="4F079FE6" w14:textId="77777777" w:rsidR="00817C70" w:rsidRPr="003A7DB8" w:rsidRDefault="00990E2E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color w:val="573A1D"/>
              </w:rPr>
            </w:pPr>
            <w:hyperlink r:id="rId18" w:history="1">
              <w:r w:rsidR="00E974B8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Mid Term Exam List of Topics</w:t>
              </w:r>
            </w:hyperlink>
          </w:p>
          <w:p w14:paraId="6B513EB1" w14:textId="5E5CA082" w:rsidR="00E25C25" w:rsidRPr="003A7DB8" w:rsidRDefault="00990E2E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color w:val="573A1D"/>
              </w:rPr>
            </w:pPr>
            <w:hyperlink r:id="rId19" w:history="1">
              <w:r w:rsidR="00E25C25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Practice Problems and Solution</w:t>
              </w:r>
            </w:hyperlink>
          </w:p>
        </w:tc>
      </w:tr>
      <w:tr w:rsidR="006253C8" w:rsidRPr="003A7DB8" w14:paraId="05860BA6" w14:textId="77777777" w:rsidTr="000F209C">
        <w:trPr>
          <w:trHeight w:val="345"/>
          <w:tblCellSpacing w:w="20" w:type="dxa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12D76CC" w14:textId="025B7843" w:rsidR="006253C8" w:rsidRPr="003A7DB8" w:rsidRDefault="006253C8" w:rsidP="00F67AC3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 xml:space="preserve">April </w:t>
            </w:r>
          </w:p>
          <w:p w14:paraId="49D1BFC2" w14:textId="396DA10D" w:rsidR="006253C8" w:rsidRPr="003A7DB8" w:rsidRDefault="006253C8" w:rsidP="00F67AC3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11, 2019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8E6FAF" w14:textId="40C7700F" w:rsidR="006253C8" w:rsidRPr="003A7DB8" w:rsidRDefault="00990E2E" w:rsidP="00F67AC3">
            <w:pPr>
              <w:ind w:left="360"/>
              <w:jc w:val="both"/>
              <w:rPr>
                <w:rFonts w:ascii="Berlin Sans FB" w:hAnsi="Berlin Sans FB"/>
                <w:color w:val="573A1D"/>
                <w:sz w:val="22"/>
                <w:szCs w:val="22"/>
              </w:rPr>
            </w:pPr>
            <w:hyperlink r:id="rId20" w:history="1">
              <w:r w:rsidR="006253C8"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Homework 3</w:t>
              </w:r>
            </w:hyperlink>
          </w:p>
        </w:tc>
        <w:tc>
          <w:tcPr>
            <w:tcW w:w="6922" w:type="dxa"/>
            <w:vMerge w:val="restart"/>
            <w:shd w:val="clear" w:color="auto" w:fill="auto"/>
            <w:vAlign w:val="center"/>
          </w:tcPr>
          <w:p w14:paraId="43C65EF0" w14:textId="77777777" w:rsidR="006253C8" w:rsidRPr="003A7DB8" w:rsidRDefault="00990E2E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b/>
                <w:color w:val="573A1D"/>
                <w:u w:val="none"/>
              </w:rPr>
            </w:pPr>
            <w:hyperlink r:id="rId21" w:tgtFrame="_blank" w:history="1">
              <w:r w:rsidR="006253C8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Internet Transport Protocols</w:t>
              </w:r>
            </w:hyperlink>
          </w:p>
          <w:p w14:paraId="0EB65FCE" w14:textId="5186D8FB" w:rsidR="006253C8" w:rsidRPr="003A7DB8" w:rsidRDefault="00990E2E" w:rsidP="00F67A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erlin Sans FB" w:hAnsi="Berlin Sans FB"/>
                <w:color w:val="573A1D"/>
              </w:rPr>
            </w:pPr>
            <w:hyperlink r:id="rId22" w:tgtFrame="_blank" w:history="1">
              <w:r w:rsidR="006253C8" w:rsidRPr="003A7DB8">
                <w:rPr>
                  <w:rStyle w:val="Hyperlink"/>
                  <w:rFonts w:ascii="Berlin Sans FB" w:hAnsi="Berlin Sans FB"/>
                  <w:b/>
                  <w:color w:val="573A1D"/>
                </w:rPr>
                <w:t>Internet Protocol</w:t>
              </w:r>
            </w:hyperlink>
          </w:p>
        </w:tc>
      </w:tr>
      <w:tr w:rsidR="006253C8" w:rsidRPr="003A7DB8" w14:paraId="4DAAAF75" w14:textId="77777777" w:rsidTr="000F209C">
        <w:trPr>
          <w:trHeight w:val="345"/>
          <w:tblCellSpacing w:w="20" w:type="dxa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14:paraId="77765CE2" w14:textId="77777777" w:rsidR="006253C8" w:rsidRPr="003A7DB8" w:rsidRDefault="006253C8" w:rsidP="00F67AC3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2D634A7" w14:textId="40C6C69C" w:rsidR="006253C8" w:rsidRDefault="00990E2E" w:rsidP="00F67AC3">
            <w:pPr>
              <w:ind w:left="360"/>
              <w:jc w:val="both"/>
            </w:pPr>
            <w:hyperlink r:id="rId23" w:history="1">
              <w:r w:rsidR="006253C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Solu</w:t>
              </w:r>
              <w:bookmarkStart w:id="0" w:name="_GoBack"/>
              <w:bookmarkEnd w:id="0"/>
              <w:r w:rsidR="006253C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tion</w:t>
              </w:r>
            </w:hyperlink>
          </w:p>
        </w:tc>
        <w:tc>
          <w:tcPr>
            <w:tcW w:w="6922" w:type="dxa"/>
            <w:vMerge/>
            <w:shd w:val="clear" w:color="auto" w:fill="auto"/>
            <w:vAlign w:val="center"/>
          </w:tcPr>
          <w:p w14:paraId="3EAEA989" w14:textId="77777777" w:rsidR="006253C8" w:rsidRDefault="006253C8" w:rsidP="00545D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</w:pPr>
          </w:p>
        </w:tc>
      </w:tr>
      <w:tr w:rsidR="00990E2E" w:rsidRPr="003A7DB8" w14:paraId="2BC367EA" w14:textId="77777777" w:rsidTr="00990E2E">
        <w:trPr>
          <w:trHeight w:val="428"/>
          <w:tblCellSpacing w:w="20" w:type="dxa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D7FE7F1" w14:textId="77777777" w:rsidR="00990E2E" w:rsidRPr="003A7DB8" w:rsidRDefault="00990E2E" w:rsidP="00CB4EB7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 xml:space="preserve">April </w:t>
            </w:r>
          </w:p>
          <w:p w14:paraId="585B77CD" w14:textId="066C2B16" w:rsidR="00990E2E" w:rsidRPr="003A7DB8" w:rsidRDefault="00990E2E" w:rsidP="00CB4EB7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18, 2019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0FDB8C" w14:textId="5B65CD0C" w:rsidR="00990E2E" w:rsidRPr="003A7DB8" w:rsidRDefault="00990E2E" w:rsidP="00F67AC3">
            <w:pPr>
              <w:ind w:left="360"/>
              <w:jc w:val="both"/>
              <w:rPr>
                <w:rFonts w:ascii="Berlin Sans FB" w:hAnsi="Berlin Sans FB"/>
                <w:color w:val="573A1D"/>
                <w:sz w:val="22"/>
                <w:szCs w:val="22"/>
              </w:rPr>
            </w:pPr>
            <w:hyperlink r:id="rId24" w:history="1">
              <w:r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Homework 4</w:t>
              </w:r>
            </w:hyperlink>
          </w:p>
        </w:tc>
        <w:tc>
          <w:tcPr>
            <w:tcW w:w="6922" w:type="dxa"/>
            <w:vMerge w:val="restart"/>
            <w:shd w:val="clear" w:color="auto" w:fill="auto"/>
            <w:vAlign w:val="center"/>
          </w:tcPr>
          <w:p w14:paraId="3540C3AD" w14:textId="1EF58827" w:rsidR="00990E2E" w:rsidRPr="003A7DB8" w:rsidRDefault="00990E2E" w:rsidP="00F322E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color w:val="573A1D"/>
              </w:rPr>
            </w:pPr>
            <w:r w:rsidRPr="003A7DB8">
              <w:rPr>
                <w:rFonts w:ascii="Berlin Sans FB" w:hAnsi="Berlin Sans FB"/>
                <w:b/>
                <w:color w:val="573A1D"/>
              </w:rPr>
              <w:fldChar w:fldCharType="begin"/>
            </w:r>
            <w:r>
              <w:rPr>
                <w:rFonts w:ascii="Berlin Sans FB" w:hAnsi="Berlin Sans FB"/>
                <w:b/>
                <w:color w:val="573A1D"/>
              </w:rPr>
              <w:instrText>HYPERLINK "http://people.cs.pitt.edu/~znati/wans.html" \t "_blank"</w:instrText>
            </w:r>
            <w:r w:rsidRPr="003A7DB8">
              <w:rPr>
                <w:rFonts w:ascii="Berlin Sans FB" w:hAnsi="Berlin Sans FB"/>
                <w:b/>
                <w:color w:val="573A1D"/>
              </w:rPr>
              <w:fldChar w:fldCharType="separate"/>
            </w:r>
            <w:r w:rsidRPr="003A7DB8">
              <w:rPr>
                <w:rStyle w:val="Hyperlink"/>
                <w:rFonts w:ascii="Berlin Sans FB" w:hAnsi="Berlin Sans FB"/>
                <w:b/>
                <w:color w:val="573A1D"/>
              </w:rPr>
              <w:t xml:space="preserve">Lecture Notes - TCP CC, HSN CC, and Scheduling </w:t>
            </w:r>
          </w:p>
          <w:p w14:paraId="11332313" w14:textId="479EB8B8" w:rsidR="00990E2E" w:rsidRPr="003A7DB8" w:rsidRDefault="00990E2E" w:rsidP="00CB4E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erlin Sans FB" w:hAnsi="Berlin Sans FB"/>
                <w:color w:val="573A1D"/>
              </w:rPr>
            </w:pPr>
            <w:r w:rsidRPr="003A7DB8">
              <w:rPr>
                <w:rFonts w:ascii="Berlin Sans FB" w:hAnsi="Berlin Sans FB"/>
                <w:b/>
                <w:color w:val="573A1D"/>
              </w:rPr>
              <w:fldChar w:fldCharType="end"/>
            </w:r>
            <w:r w:rsidRPr="003A7DB8">
              <w:rPr>
                <w:rFonts w:ascii="Berlin Sans FB" w:hAnsi="Berlin Sans FB"/>
                <w:color w:val="573A1D"/>
              </w:rPr>
              <w:t> </w:t>
            </w:r>
            <w:hyperlink r:id="rId25" w:history="1">
              <w:r w:rsidRPr="003A7DB8">
                <w:rPr>
                  <w:rStyle w:val="Hyperlink"/>
                  <w:rFonts w:ascii="Berlin Sans FB" w:hAnsi="Berlin Sans FB" w:cs="Calibri"/>
                  <w:b/>
                  <w:bCs/>
                  <w:color w:val="573A1D"/>
                </w:rPr>
                <w:t>Congestion Control in </w:t>
              </w:r>
              <w:r w:rsidRPr="003A7DB8">
                <w:rPr>
                  <w:rStyle w:val="spelle"/>
                  <w:rFonts w:ascii="Berlin Sans FB" w:hAnsi="Berlin Sans FB" w:cs="Calibri"/>
                  <w:b/>
                  <w:bCs/>
                  <w:color w:val="573A1D"/>
                </w:rPr>
                <w:t>MultiService</w:t>
              </w:r>
              <w:r w:rsidRPr="003A7DB8">
                <w:rPr>
                  <w:rStyle w:val="Hyperlink"/>
                  <w:rFonts w:ascii="Berlin Sans FB" w:hAnsi="Berlin Sans FB" w:cs="Calibri"/>
                  <w:b/>
                  <w:bCs/>
                  <w:color w:val="573A1D"/>
                </w:rPr>
                <w:t> Networks</w:t>
              </w:r>
            </w:hyperlink>
          </w:p>
          <w:p w14:paraId="23666F2A" w14:textId="02D99148" w:rsidR="00990E2E" w:rsidRPr="003A7DB8" w:rsidRDefault="00990E2E" w:rsidP="00F322E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erlin Sans FB" w:hAnsi="Berlin Sans FB"/>
                <w:color w:val="573A1D"/>
              </w:rPr>
            </w:pPr>
            <w:r w:rsidRPr="003A7DB8">
              <w:rPr>
                <w:rFonts w:ascii="Berlin Sans FB" w:hAnsi="Berlin Sans FB"/>
                <w:color w:val="573A1D"/>
              </w:rPr>
              <w:t> </w:t>
            </w:r>
            <w:hyperlink r:id="rId26" w:history="1">
              <w:r w:rsidRPr="003A7DB8">
                <w:rPr>
                  <w:rStyle w:val="Hyperlink"/>
                  <w:rFonts w:ascii="Berlin Sans FB" w:hAnsi="Berlin Sans FB" w:cs="Calibri"/>
                  <w:b/>
                  <w:bCs/>
                  <w:color w:val="573A1D"/>
                </w:rPr>
                <w:t>Scheduling and Active Queue Management</w:t>
              </w:r>
            </w:hyperlink>
          </w:p>
        </w:tc>
      </w:tr>
      <w:tr w:rsidR="00990E2E" w:rsidRPr="003A7DB8" w14:paraId="4CDADFD3" w14:textId="77777777" w:rsidTr="000F209C">
        <w:trPr>
          <w:trHeight w:val="427"/>
          <w:tblCellSpacing w:w="20" w:type="dxa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14:paraId="1973E72A" w14:textId="77777777" w:rsidR="00990E2E" w:rsidRPr="003A7DB8" w:rsidRDefault="00990E2E" w:rsidP="00CB4EB7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E77E564" w14:textId="3DC2E99B" w:rsidR="00990E2E" w:rsidRDefault="00990E2E" w:rsidP="00990E2E">
            <w:pPr>
              <w:jc w:val="center"/>
            </w:pPr>
            <w:hyperlink r:id="rId27" w:history="1">
              <w:r w:rsidRPr="003A7DB8">
                <w:rPr>
                  <w:rStyle w:val="Hyperlink"/>
                  <w:rFonts w:ascii="Berlin Sans FB" w:hAnsi="Berlin Sans FB"/>
                  <w:b/>
                  <w:color w:val="573A1D"/>
                  <w:sz w:val="22"/>
                  <w:szCs w:val="22"/>
                </w:rPr>
                <w:t>Solution</w:t>
              </w:r>
            </w:hyperlink>
          </w:p>
        </w:tc>
        <w:tc>
          <w:tcPr>
            <w:tcW w:w="6922" w:type="dxa"/>
            <w:vMerge/>
            <w:shd w:val="clear" w:color="auto" w:fill="auto"/>
            <w:vAlign w:val="center"/>
          </w:tcPr>
          <w:p w14:paraId="28A7EA79" w14:textId="77777777" w:rsidR="00990E2E" w:rsidRPr="003A7DB8" w:rsidRDefault="00990E2E" w:rsidP="00F322E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erlin Sans FB" w:hAnsi="Berlin Sans FB"/>
                <w:b/>
                <w:color w:val="573A1D"/>
              </w:rPr>
            </w:pPr>
          </w:p>
        </w:tc>
      </w:tr>
      <w:tr w:rsidR="000F209C" w:rsidRPr="003A7DB8" w14:paraId="781BD87B" w14:textId="77777777" w:rsidTr="000F209C">
        <w:trPr>
          <w:trHeight w:val="850"/>
          <w:tblCellSpacing w:w="20" w:type="dxa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72C71AB9" w14:textId="77777777" w:rsidR="000F209C" w:rsidRPr="003A7DB8" w:rsidRDefault="000F209C" w:rsidP="000F209C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 xml:space="preserve">April </w:t>
            </w:r>
          </w:p>
          <w:p w14:paraId="29A661E8" w14:textId="5B592171" w:rsidR="000F209C" w:rsidRPr="003A7DB8" w:rsidRDefault="000F209C" w:rsidP="000F209C">
            <w:pPr>
              <w:jc w:val="center"/>
              <w:rPr>
                <w:rFonts w:ascii="Berlin Sans FB" w:hAnsi="Berlin Sans FB"/>
                <w:b/>
                <w:color w:val="573A1D"/>
                <w:sz w:val="22"/>
                <w:szCs w:val="22"/>
              </w:rPr>
            </w:pPr>
            <w:r w:rsidRPr="003A7DB8">
              <w:rPr>
                <w:rFonts w:ascii="Berlin Sans FB" w:hAnsi="Berlin Sans FB"/>
                <w:b/>
                <w:color w:val="573A1D"/>
                <w:sz w:val="22"/>
                <w:szCs w:val="22"/>
              </w:rPr>
              <w:t>18, 2019</w:t>
            </w:r>
          </w:p>
        </w:tc>
        <w:tc>
          <w:tcPr>
            <w:tcW w:w="9007" w:type="dxa"/>
            <w:gridSpan w:val="2"/>
            <w:shd w:val="clear" w:color="auto" w:fill="auto"/>
            <w:vAlign w:val="center"/>
          </w:tcPr>
          <w:p w14:paraId="3A8E2258" w14:textId="37CD1F0A" w:rsidR="000F209C" w:rsidRPr="003A7DB8" w:rsidRDefault="00990E2E" w:rsidP="000F20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Hyperlink"/>
                <w:rFonts w:ascii="Berlin Sans FB" w:hAnsi="Berlin Sans FB"/>
                <w:color w:val="573A1D"/>
              </w:rPr>
            </w:pPr>
            <w:hyperlink r:id="rId28" w:history="1">
              <w:r w:rsidR="000F209C">
                <w:rPr>
                  <w:rStyle w:val="Hyperlink"/>
                  <w:rFonts w:ascii="Berlin Sans FB" w:hAnsi="Berlin Sans FB"/>
                  <w:b/>
                  <w:color w:val="573A1D"/>
                </w:rPr>
                <w:t>Final Term Exam List of Topics</w:t>
              </w:r>
            </w:hyperlink>
          </w:p>
          <w:p w14:paraId="73B81573" w14:textId="77777777" w:rsidR="000F209C" w:rsidRPr="003A7DB8" w:rsidRDefault="000F209C" w:rsidP="000F209C">
            <w:pPr>
              <w:pStyle w:val="ListParagraph"/>
              <w:spacing w:after="0" w:line="240" w:lineRule="auto"/>
              <w:jc w:val="both"/>
              <w:rPr>
                <w:rFonts w:ascii="Berlin Sans FB" w:hAnsi="Berlin Sans FB"/>
                <w:b/>
                <w:color w:val="573A1D"/>
              </w:rPr>
            </w:pPr>
          </w:p>
        </w:tc>
      </w:tr>
    </w:tbl>
    <w:p w14:paraId="0F262E8E" w14:textId="77777777" w:rsidR="008C0A80" w:rsidRDefault="008C0A80" w:rsidP="008C0A80">
      <w:pPr>
        <w:ind w:right="16845"/>
        <w:jc w:val="center"/>
        <w:rPr>
          <w:rFonts w:ascii="Berlin Sans FB Demi" w:hAnsi="Berlin Sans FB Demi"/>
          <w:b/>
          <w:color w:val="4C2600"/>
          <w:sz w:val="56"/>
          <w:szCs w:val="56"/>
        </w:rPr>
      </w:pPr>
    </w:p>
    <w:p w14:paraId="47C1892F" w14:textId="77777777" w:rsidR="00DD6D5C" w:rsidRPr="00C87465" w:rsidRDefault="00DD6D5C" w:rsidP="000B7A46">
      <w:pPr>
        <w:rPr>
          <w:color w:val="4C2600"/>
        </w:rPr>
      </w:pPr>
    </w:p>
    <w:sectPr w:rsidR="00DD6D5C" w:rsidRPr="00C87465" w:rsidSect="005645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EB141" w14:textId="77777777" w:rsidR="007F2F44" w:rsidRDefault="007F2F44" w:rsidP="00AE609B">
      <w:r>
        <w:separator/>
      </w:r>
    </w:p>
  </w:endnote>
  <w:endnote w:type="continuationSeparator" w:id="0">
    <w:p w14:paraId="37CD8423" w14:textId="77777777" w:rsidR="007F2F44" w:rsidRDefault="007F2F44" w:rsidP="00A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92C9" w14:textId="77777777" w:rsidR="007F2F44" w:rsidRDefault="007F2F44" w:rsidP="00AE609B">
      <w:r>
        <w:separator/>
      </w:r>
    </w:p>
  </w:footnote>
  <w:footnote w:type="continuationSeparator" w:id="0">
    <w:p w14:paraId="484B404A" w14:textId="77777777" w:rsidR="007F2F44" w:rsidRDefault="007F2F44" w:rsidP="00AE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1.25pt;height:11.25pt" o:bullet="t">
        <v:imagedata r:id="rId1" o:title="bullet1"/>
      </v:shape>
    </w:pict>
  </w:numPicBullet>
  <w:numPicBullet w:numPicBulletId="4">
    <w:pict>
      <v:shape id="_x0000_i1030" type="#_x0000_t75" style="width:9pt;height:9pt" o:bullet="t">
        <v:imagedata r:id="rId2" o:title="bullet2"/>
      </v:shape>
    </w:pict>
  </w:numPicBullet>
  <w:numPicBullet w:numPicBulletId="5">
    <w:pict>
      <v:shape id="_x0000_i1031" type="#_x0000_t75" style="width:9pt;height:9pt" o:bullet="t">
        <v:imagedata r:id="rId3" o:title="bullet3"/>
      </v:shape>
    </w:pict>
  </w:numPicBullet>
  <w:numPicBullet w:numPicBulletId="6">
    <w:pict>
      <v:shape id="_x0000_i1032" type="#_x0000_t75" style="width:11.25pt;height:11.25pt" o:bullet="t">
        <v:imagedata r:id="rId4" o:title="bullet1"/>
      </v:shape>
    </w:pict>
  </w:numPicBullet>
  <w:numPicBullet w:numPicBulletId="7">
    <w:pict>
      <v:shape id="_x0000_i1033" type="#_x0000_t75" style="width:9pt;height:9pt" o:bullet="t">
        <v:imagedata r:id="rId5" o:title="bullet2"/>
      </v:shape>
    </w:pict>
  </w:numPicBullet>
  <w:numPicBullet w:numPicBulletId="8">
    <w:pict>
      <v:shape id="_x0000_i1034" type="#_x0000_t75" style="width:9pt;height:9pt" o:bullet="t">
        <v:imagedata r:id="rId6" o:title="bullet3"/>
      </v:shape>
    </w:pict>
  </w:numPicBullet>
  <w:numPicBullet w:numPicBulletId="9">
    <w:pict>
      <v:shape id="_x0000_i1035" type="#_x0000_t75" style="width:11.25pt;height:11.25pt" o:bullet="t">
        <v:imagedata r:id="rId7" o:title="bullet1"/>
      </v:shape>
    </w:pict>
  </w:numPicBullet>
  <w:numPicBullet w:numPicBulletId="10">
    <w:pict>
      <v:shape id="_x0000_i1036" type="#_x0000_t75" style="width:9pt;height:9pt" o:bullet="t">
        <v:imagedata r:id="rId8" o:title="bullet2"/>
      </v:shape>
    </w:pict>
  </w:numPicBullet>
  <w:numPicBullet w:numPicBulletId="11">
    <w:pict>
      <v:shape id="_x0000_i1037" type="#_x0000_t75" style="width:9pt;height:9pt" o:bullet="t">
        <v:imagedata r:id="rId9" o:title="bullet3"/>
      </v:shape>
    </w:pict>
  </w:numPicBullet>
  <w:numPicBullet w:numPicBulletId="12">
    <w:pict>
      <v:shape id="_x0000_i1038" type="#_x0000_t75" style="width:11.25pt;height:11.25pt" o:bullet="t">
        <v:imagedata r:id="rId10" o:title="mso282"/>
      </v:shape>
    </w:pict>
  </w:numPicBullet>
  <w:numPicBullet w:numPicBulletId="13">
    <w:pict>
      <v:shape id="_x0000_i1039" type="#_x0000_t75" style="width:11.25pt;height:11.25pt" o:bullet="t">
        <v:imagedata r:id="rId11" o:title="mso516E"/>
      </v:shape>
    </w:pict>
  </w:numPicBullet>
  <w:abstractNum w:abstractNumId="0" w15:restartNumberingAfterBreak="0">
    <w:nsid w:val="03BB5AF1"/>
    <w:multiLevelType w:val="hybridMultilevel"/>
    <w:tmpl w:val="4B800500"/>
    <w:lvl w:ilvl="0" w:tplc="1C425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DE7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023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265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34A0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7E4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614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A8ED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0A1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4F1"/>
    <w:multiLevelType w:val="multilevel"/>
    <w:tmpl w:val="700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938DA"/>
    <w:multiLevelType w:val="multilevel"/>
    <w:tmpl w:val="6B0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E597D"/>
    <w:multiLevelType w:val="multilevel"/>
    <w:tmpl w:val="A26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7D3A32"/>
    <w:multiLevelType w:val="hybridMultilevel"/>
    <w:tmpl w:val="A1FA8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E3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40E45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EB220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D5E2D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0B25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0F62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932A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D9FA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96E2AE9"/>
    <w:multiLevelType w:val="hybridMultilevel"/>
    <w:tmpl w:val="E04A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A0C"/>
    <w:multiLevelType w:val="multilevel"/>
    <w:tmpl w:val="C07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C22CA"/>
    <w:multiLevelType w:val="multilevel"/>
    <w:tmpl w:val="ADD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60B1D"/>
    <w:multiLevelType w:val="hybridMultilevel"/>
    <w:tmpl w:val="0EC8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19F9"/>
    <w:multiLevelType w:val="hybridMultilevel"/>
    <w:tmpl w:val="54D25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F1926"/>
    <w:multiLevelType w:val="multilevel"/>
    <w:tmpl w:val="9CD6232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CCA219D"/>
    <w:multiLevelType w:val="hybridMultilevel"/>
    <w:tmpl w:val="8B0013EE"/>
    <w:lvl w:ilvl="0" w:tplc="04090007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5555"/>
    <w:multiLevelType w:val="multilevel"/>
    <w:tmpl w:val="C6D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E75FAC"/>
    <w:multiLevelType w:val="hybridMultilevel"/>
    <w:tmpl w:val="3294C8B8"/>
    <w:lvl w:ilvl="0" w:tplc="04090007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F32"/>
    <w:multiLevelType w:val="multilevel"/>
    <w:tmpl w:val="D98C71E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3F45E8E"/>
    <w:multiLevelType w:val="hybridMultilevel"/>
    <w:tmpl w:val="57CA7168"/>
    <w:lvl w:ilvl="0" w:tplc="FFFFFFFF">
      <w:start w:val="1"/>
      <w:numFmt w:val="decimal"/>
      <w:lvlText w:val="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9040487"/>
    <w:multiLevelType w:val="multilevel"/>
    <w:tmpl w:val="03FAD530"/>
    <w:lvl w:ilvl="0">
      <w:start w:val="1"/>
      <w:numFmt w:val="bullet"/>
      <w:lvlText w:val="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6C356FE9"/>
    <w:multiLevelType w:val="hybridMultilevel"/>
    <w:tmpl w:val="1DDE4B38"/>
    <w:lvl w:ilvl="0" w:tplc="2ACC27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0080">
      <w:start w:val="13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06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02E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CAC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E6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B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AED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98F6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F44A5"/>
    <w:multiLevelType w:val="hybridMultilevel"/>
    <w:tmpl w:val="4290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833E7"/>
    <w:multiLevelType w:val="multilevel"/>
    <w:tmpl w:val="D98C71E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6D0CED"/>
    <w:multiLevelType w:val="hybridMultilevel"/>
    <w:tmpl w:val="491E6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6A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E36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4BA8C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7C1C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4627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5E80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45EF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A46E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73030CC8"/>
    <w:multiLevelType w:val="multilevel"/>
    <w:tmpl w:val="03FAD53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4"/>
  </w:num>
  <w:num w:numId="5">
    <w:abstractNumId w:val="20"/>
  </w:num>
  <w:num w:numId="6">
    <w:abstractNumId w:val="10"/>
  </w:num>
  <w:num w:numId="7">
    <w:abstractNumId w:val="16"/>
  </w:num>
  <w:num w:numId="8">
    <w:abstractNumId w:val="21"/>
  </w:num>
  <w:num w:numId="9">
    <w:abstractNumId w:val="14"/>
  </w:num>
  <w:num w:numId="10">
    <w:abstractNumId w:val="0"/>
  </w:num>
  <w:num w:numId="11">
    <w:abstractNumId w:val="17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2"/>
  </w:num>
  <w:num w:numId="17">
    <w:abstractNumId w:val="12"/>
  </w:num>
  <w:num w:numId="18">
    <w:abstractNumId w:val="5"/>
  </w:num>
  <w:num w:numId="19">
    <w:abstractNumId w:val="8"/>
  </w:num>
  <w:num w:numId="20">
    <w:abstractNumId w:val="18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F"/>
    <w:rsid w:val="00012FAE"/>
    <w:rsid w:val="00022340"/>
    <w:rsid w:val="00047D15"/>
    <w:rsid w:val="000845FD"/>
    <w:rsid w:val="000B7A46"/>
    <w:rsid w:val="000D350B"/>
    <w:rsid w:val="000E4B4F"/>
    <w:rsid w:val="000E7A9D"/>
    <w:rsid w:val="000F209C"/>
    <w:rsid w:val="0018190F"/>
    <w:rsid w:val="00183E81"/>
    <w:rsid w:val="001C323F"/>
    <w:rsid w:val="001D3446"/>
    <w:rsid w:val="001D7BC9"/>
    <w:rsid w:val="00210E8D"/>
    <w:rsid w:val="00217153"/>
    <w:rsid w:val="0022414B"/>
    <w:rsid w:val="00242BE9"/>
    <w:rsid w:val="00246248"/>
    <w:rsid w:val="00292DA2"/>
    <w:rsid w:val="0030310C"/>
    <w:rsid w:val="003179D4"/>
    <w:rsid w:val="00321389"/>
    <w:rsid w:val="00322234"/>
    <w:rsid w:val="00322543"/>
    <w:rsid w:val="003265EB"/>
    <w:rsid w:val="00340A59"/>
    <w:rsid w:val="00360EEB"/>
    <w:rsid w:val="003615A1"/>
    <w:rsid w:val="003652BF"/>
    <w:rsid w:val="003856E0"/>
    <w:rsid w:val="0039366C"/>
    <w:rsid w:val="003A7DB8"/>
    <w:rsid w:val="003B260F"/>
    <w:rsid w:val="003B72FD"/>
    <w:rsid w:val="00406DF6"/>
    <w:rsid w:val="004205E7"/>
    <w:rsid w:val="00454094"/>
    <w:rsid w:val="00470680"/>
    <w:rsid w:val="004808EF"/>
    <w:rsid w:val="004C6BF0"/>
    <w:rsid w:val="004E64FC"/>
    <w:rsid w:val="00511044"/>
    <w:rsid w:val="00520348"/>
    <w:rsid w:val="00520849"/>
    <w:rsid w:val="00523B56"/>
    <w:rsid w:val="00545DBB"/>
    <w:rsid w:val="00552005"/>
    <w:rsid w:val="00564520"/>
    <w:rsid w:val="00580DCD"/>
    <w:rsid w:val="005A6138"/>
    <w:rsid w:val="005B49B5"/>
    <w:rsid w:val="005D0A26"/>
    <w:rsid w:val="005D34DA"/>
    <w:rsid w:val="005D542D"/>
    <w:rsid w:val="005F1FC1"/>
    <w:rsid w:val="005F3CEE"/>
    <w:rsid w:val="006253C8"/>
    <w:rsid w:val="00635B0B"/>
    <w:rsid w:val="00645A34"/>
    <w:rsid w:val="006649D6"/>
    <w:rsid w:val="00683D87"/>
    <w:rsid w:val="006C257D"/>
    <w:rsid w:val="006C765F"/>
    <w:rsid w:val="006D2085"/>
    <w:rsid w:val="006E29FC"/>
    <w:rsid w:val="006E59CB"/>
    <w:rsid w:val="006F48CE"/>
    <w:rsid w:val="00714685"/>
    <w:rsid w:val="00717ADE"/>
    <w:rsid w:val="0073367E"/>
    <w:rsid w:val="00772BB8"/>
    <w:rsid w:val="00785D85"/>
    <w:rsid w:val="007A76A8"/>
    <w:rsid w:val="007B5C35"/>
    <w:rsid w:val="007E5BD2"/>
    <w:rsid w:val="007E71C0"/>
    <w:rsid w:val="007F2F44"/>
    <w:rsid w:val="007F72D3"/>
    <w:rsid w:val="008012F5"/>
    <w:rsid w:val="008159F4"/>
    <w:rsid w:val="00817C70"/>
    <w:rsid w:val="008470FF"/>
    <w:rsid w:val="00890FA9"/>
    <w:rsid w:val="00896CB6"/>
    <w:rsid w:val="008B43E3"/>
    <w:rsid w:val="008B7C18"/>
    <w:rsid w:val="008C0A80"/>
    <w:rsid w:val="008D4443"/>
    <w:rsid w:val="008E0A94"/>
    <w:rsid w:val="008E606A"/>
    <w:rsid w:val="0090168B"/>
    <w:rsid w:val="0090728B"/>
    <w:rsid w:val="00912B45"/>
    <w:rsid w:val="00914093"/>
    <w:rsid w:val="00925424"/>
    <w:rsid w:val="0095454F"/>
    <w:rsid w:val="00977872"/>
    <w:rsid w:val="00990E2E"/>
    <w:rsid w:val="0099797F"/>
    <w:rsid w:val="009A6E2E"/>
    <w:rsid w:val="009B1C60"/>
    <w:rsid w:val="009C5B23"/>
    <w:rsid w:val="00A04079"/>
    <w:rsid w:val="00A148F7"/>
    <w:rsid w:val="00A17338"/>
    <w:rsid w:val="00A33837"/>
    <w:rsid w:val="00A579FC"/>
    <w:rsid w:val="00A74685"/>
    <w:rsid w:val="00A87288"/>
    <w:rsid w:val="00A96347"/>
    <w:rsid w:val="00AD11B5"/>
    <w:rsid w:val="00AD5FC8"/>
    <w:rsid w:val="00AE10E6"/>
    <w:rsid w:val="00AE609B"/>
    <w:rsid w:val="00AF09A8"/>
    <w:rsid w:val="00AF304D"/>
    <w:rsid w:val="00B00625"/>
    <w:rsid w:val="00B02093"/>
    <w:rsid w:val="00B40E2F"/>
    <w:rsid w:val="00B54E40"/>
    <w:rsid w:val="00B62BAD"/>
    <w:rsid w:val="00B73518"/>
    <w:rsid w:val="00B952FC"/>
    <w:rsid w:val="00BB3E11"/>
    <w:rsid w:val="00BC34DF"/>
    <w:rsid w:val="00BE27E8"/>
    <w:rsid w:val="00BF6D88"/>
    <w:rsid w:val="00C30687"/>
    <w:rsid w:val="00C35286"/>
    <w:rsid w:val="00C47D43"/>
    <w:rsid w:val="00C66001"/>
    <w:rsid w:val="00C67202"/>
    <w:rsid w:val="00C87465"/>
    <w:rsid w:val="00CB4EB7"/>
    <w:rsid w:val="00CC3557"/>
    <w:rsid w:val="00CD18D3"/>
    <w:rsid w:val="00CD683D"/>
    <w:rsid w:val="00CD792D"/>
    <w:rsid w:val="00CE1447"/>
    <w:rsid w:val="00D11E1F"/>
    <w:rsid w:val="00D76C48"/>
    <w:rsid w:val="00DC4618"/>
    <w:rsid w:val="00DD6D5C"/>
    <w:rsid w:val="00E0361F"/>
    <w:rsid w:val="00E11092"/>
    <w:rsid w:val="00E25C25"/>
    <w:rsid w:val="00E27126"/>
    <w:rsid w:val="00E27DAF"/>
    <w:rsid w:val="00E356B0"/>
    <w:rsid w:val="00E57648"/>
    <w:rsid w:val="00E922B4"/>
    <w:rsid w:val="00E94CE5"/>
    <w:rsid w:val="00E974B8"/>
    <w:rsid w:val="00E97E0A"/>
    <w:rsid w:val="00EB44B0"/>
    <w:rsid w:val="00EC04DB"/>
    <w:rsid w:val="00EE0E53"/>
    <w:rsid w:val="00EF7AB8"/>
    <w:rsid w:val="00F24838"/>
    <w:rsid w:val="00F322EE"/>
    <w:rsid w:val="00F37EB4"/>
    <w:rsid w:val="00F55CCE"/>
    <w:rsid w:val="00F64DAC"/>
    <w:rsid w:val="00F67AC3"/>
    <w:rsid w:val="00F74FEF"/>
    <w:rsid w:val="00F84410"/>
    <w:rsid w:val="00FB01AC"/>
    <w:rsid w:val="00FC6598"/>
    <w:rsid w:val="00FD208A"/>
    <w:rsid w:val="00FD3065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3FBB8982"/>
  <w15:chartTrackingRefBased/>
  <w15:docId w15:val="{0B0F407B-0868-43FE-BC40-36B49F46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BC9"/>
    <w:rPr>
      <w:rFonts w:ascii="Comic Sans MS" w:hAnsi="Comic Sans MS" w:cs="Arial"/>
      <w:color w:val="000000"/>
      <w:sz w:val="24"/>
      <w:szCs w:val="24"/>
    </w:rPr>
  </w:style>
  <w:style w:type="paragraph" w:styleId="Heading1">
    <w:name w:val="heading 1"/>
    <w:basedOn w:val="Normal"/>
    <w:qFormat/>
    <w:rsid w:val="001D7BC9"/>
    <w:pPr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1D7BC9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1D7BC9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1D7BC9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1D7BC9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1D7BC9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7BC9"/>
    <w:rPr>
      <w:color w:val="CC0000"/>
      <w:u w:val="single"/>
    </w:rPr>
  </w:style>
  <w:style w:type="paragraph" w:styleId="NormalWeb">
    <w:name w:val="Normal (Web)"/>
    <w:basedOn w:val="Normal"/>
    <w:uiPriority w:val="99"/>
    <w:rsid w:val="00BC34DF"/>
    <w:pPr>
      <w:spacing w:before="100" w:beforeAutospacing="1" w:after="100" w:afterAutospacing="1"/>
    </w:pPr>
    <w:rPr>
      <w:rFonts w:ascii="Book Antiqua" w:hAnsi="Book Antiqua"/>
    </w:rPr>
  </w:style>
  <w:style w:type="table" w:styleId="TableGrid">
    <w:name w:val="Table Grid"/>
    <w:basedOn w:val="TableNormal"/>
    <w:rsid w:val="00BC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1D7BC9"/>
    <w:tblPr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</w:style>
  <w:style w:type="character" w:styleId="FollowedHyperlink">
    <w:name w:val="FollowedHyperlink"/>
    <w:rsid w:val="001D7BC9"/>
    <w:rPr>
      <w:color w:val="996633"/>
      <w:u w:val="single"/>
    </w:rPr>
  </w:style>
  <w:style w:type="paragraph" w:styleId="Header">
    <w:name w:val="header"/>
    <w:basedOn w:val="Normal"/>
    <w:link w:val="HeaderChar"/>
    <w:rsid w:val="00AE60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E609B"/>
    <w:rPr>
      <w:rFonts w:ascii="Comic Sans MS" w:hAnsi="Comic Sans MS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E60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E609B"/>
    <w:rPr>
      <w:rFonts w:ascii="Comic Sans MS" w:hAnsi="Comic Sans MS" w:cs="Arial"/>
      <w:color w:val="000000"/>
      <w:sz w:val="24"/>
      <w:szCs w:val="24"/>
    </w:rPr>
  </w:style>
  <w:style w:type="character" w:customStyle="1" w:styleId="apple-converted-space">
    <w:name w:val="apple-converted-space"/>
    <w:rsid w:val="000845FD"/>
  </w:style>
  <w:style w:type="character" w:styleId="Strong">
    <w:name w:val="Strong"/>
    <w:uiPriority w:val="22"/>
    <w:qFormat/>
    <w:rsid w:val="00C66001"/>
    <w:rPr>
      <w:b/>
      <w:bCs/>
    </w:rPr>
  </w:style>
  <w:style w:type="paragraph" w:styleId="ListParagraph">
    <w:name w:val="List Paragraph"/>
    <w:basedOn w:val="Normal"/>
    <w:uiPriority w:val="34"/>
    <w:qFormat/>
    <w:rsid w:val="00CC355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5B49B5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CB4EB7"/>
  </w:style>
  <w:style w:type="paragraph" w:styleId="BalloonText">
    <w:name w:val="Balloon Text"/>
    <w:basedOn w:val="Normal"/>
    <w:link w:val="BalloonTextChar"/>
    <w:semiHidden/>
    <w:unhideWhenUsed/>
    <w:rsid w:val="00CB4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4EB7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pitt.edu/~znati/Courses/WANs/Dir-Hwrk/Hw1.pdf" TargetMode="External"/><Relationship Id="rId13" Type="http://schemas.openxmlformats.org/officeDocument/2006/relationships/hyperlink" Target="http://www.cs.pitt.edu/~znati/Courses/WANs/Dir-Hwrk/Hw2.pdf" TargetMode="External"/><Relationship Id="rId18" Type="http://schemas.openxmlformats.org/officeDocument/2006/relationships/hyperlink" Target="http://www.cs.pitt.edu/~znati/Courses/WANs/Dir-Rel/ExamReviewMaterialFY19.htm" TargetMode="External"/><Relationship Id="rId26" Type="http://schemas.openxmlformats.org/officeDocument/2006/relationships/hyperlink" Target="http://www.cs.pitt.edu/~znati/Courses/WANs/Dir-Rel/SchedAQM.htm" TargetMode="External"/><Relationship Id="rId3" Type="http://schemas.openxmlformats.org/officeDocument/2006/relationships/image" Target="media/image12.jpeg"/><Relationship Id="rId21" Type="http://schemas.openxmlformats.org/officeDocument/2006/relationships/hyperlink" Target="http://www.cs.pitt.edu/~znati/wan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s.pitt.edu/~znati/Courses/WANs/Dir-Hwrk/end-to-end.pdf" TargetMode="External"/><Relationship Id="rId17" Type="http://schemas.openxmlformats.org/officeDocument/2006/relationships/hyperlink" Target="http://www.cs.pitt.edu/~znati/wans.html" TargetMode="External"/><Relationship Id="rId25" Type="http://schemas.openxmlformats.org/officeDocument/2006/relationships/hyperlink" Target="http://www.cs.pitt.edu/~znati/Courses/WANs/Dir-Rel/CCinH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.pitt.edu/~znati/Courses/WANs/Dir-Proj/Proj1.pdf" TargetMode="External"/><Relationship Id="rId20" Type="http://schemas.openxmlformats.org/officeDocument/2006/relationships/hyperlink" Target="http://www.cs.pitt.edu/~znati/Courses/WANs/Dir-Hwrk/Hw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s.pitt.edu/~znati/Courses/WANs/Dir-Hwrk/HowToRead05.pdf" TargetMode="External"/><Relationship Id="rId24" Type="http://schemas.openxmlformats.org/officeDocument/2006/relationships/hyperlink" Target="http://www.cs.pitt.edu/~znati/Courses/WANs/Dir-Hwrk/Hw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pitt.edu/~znati/Courses/WANs/Dir-Hwrk/Hw2Sol.pdf" TargetMode="External"/><Relationship Id="rId23" Type="http://schemas.openxmlformats.org/officeDocument/2006/relationships/hyperlink" Target="http://www.cs.pitt.edu/~znati/Courses/WANs/Dir-Hwrk/Hw3-Sol.pdf" TargetMode="External"/><Relationship Id="rId28" Type="http://schemas.openxmlformats.org/officeDocument/2006/relationships/hyperlink" Target="http://www.cs.pitt.edu/~znati/Courses/WANs/Dir-Rel/FinalExamTopics.htm" TargetMode="External"/><Relationship Id="rId10" Type="http://schemas.openxmlformats.org/officeDocument/2006/relationships/hyperlink" Target="http://www.cs.pitt.edu/~znati/Courses/WANs/Dir-Hwrk/Clark-p2-Tussle.pdf" TargetMode="External"/><Relationship Id="rId19" Type="http://schemas.openxmlformats.org/officeDocument/2006/relationships/hyperlink" Target="http://www.cs.pitt.edu/~znati/Courses/WANs/Dir-Hwrk/FY19SuppProbs/SupProb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.pitt.edu/~znati/Courses/WANs/Dir-Hwrk/Clark-p1-ARPAdesign88.pdf" TargetMode="External"/><Relationship Id="rId14" Type="http://schemas.openxmlformats.org/officeDocument/2006/relationships/hyperlink" Target="http://www.cs.pitt.edu/~znati/wans.html" TargetMode="External"/><Relationship Id="rId22" Type="http://schemas.openxmlformats.org/officeDocument/2006/relationships/hyperlink" Target="http://www.cs.pitt.edu/~znati/wans.html" TargetMode="External"/><Relationship Id="rId27" Type="http://schemas.openxmlformats.org/officeDocument/2006/relationships/hyperlink" Target="http://www.cs.pitt.edu/~znati/Courses/WANs/Dir-Hwrk/Hw4Sol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gif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2712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Spring'07-1</vt:lpstr>
    </vt:vector>
  </TitlesOfParts>
  <Company>University of Pittsburgh</Company>
  <LinksUpToDate>false</LinksUpToDate>
  <CharactersWithSpaces>2883</CharactersWithSpaces>
  <SharedDoc>false</SharedDoc>
  <HLinks>
    <vt:vector size="54" baseType="variant">
      <vt:variant>
        <vt:i4>3604595</vt:i4>
      </vt:variant>
      <vt:variant>
        <vt:i4>24</vt:i4>
      </vt:variant>
      <vt:variant>
        <vt:i4>0</vt:i4>
      </vt:variant>
      <vt:variant>
        <vt:i4>5</vt:i4>
      </vt:variant>
      <vt:variant>
        <vt:lpwstr>http://www.cs.pitt.edu/~znati/wans.html</vt:lpwstr>
      </vt:variant>
      <vt:variant>
        <vt:lpwstr/>
      </vt:variant>
      <vt:variant>
        <vt:i4>1114130</vt:i4>
      </vt:variant>
      <vt:variant>
        <vt:i4>21</vt:i4>
      </vt:variant>
      <vt:variant>
        <vt:i4>0</vt:i4>
      </vt:variant>
      <vt:variant>
        <vt:i4>5</vt:i4>
      </vt:variant>
      <vt:variant>
        <vt:lpwstr>http://www.cs.pitt.edu/~znati/Courses/WANs/Dir-Proj/Proj1.pdf</vt:lpwstr>
      </vt:variant>
      <vt:variant>
        <vt:lpwstr/>
      </vt:variant>
      <vt:variant>
        <vt:i4>3604595</vt:i4>
      </vt:variant>
      <vt:variant>
        <vt:i4>18</vt:i4>
      </vt:variant>
      <vt:variant>
        <vt:i4>0</vt:i4>
      </vt:variant>
      <vt:variant>
        <vt:i4>5</vt:i4>
      </vt:variant>
      <vt:variant>
        <vt:lpwstr>http://www.cs.pitt.edu/~znati/wans.html</vt:lpwstr>
      </vt:variant>
      <vt:variant>
        <vt:lpwstr/>
      </vt:variant>
      <vt:variant>
        <vt:i4>8061026</vt:i4>
      </vt:variant>
      <vt:variant>
        <vt:i4>15</vt:i4>
      </vt:variant>
      <vt:variant>
        <vt:i4>0</vt:i4>
      </vt:variant>
      <vt:variant>
        <vt:i4>5</vt:i4>
      </vt:variant>
      <vt:variant>
        <vt:lpwstr>http://www.cs.pitt.edu/~znati/Courses/WANs/Dir-Hwrk/Hw2.pdf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http://www.cs.pitt.edu/~znati/Courses/WANs/Dir-Hwrk/end-to-end.pdf</vt:lpwstr>
      </vt:variant>
      <vt:variant>
        <vt:lpwstr/>
      </vt:variant>
      <vt:variant>
        <vt:i4>3407996</vt:i4>
      </vt:variant>
      <vt:variant>
        <vt:i4>9</vt:i4>
      </vt:variant>
      <vt:variant>
        <vt:i4>0</vt:i4>
      </vt:variant>
      <vt:variant>
        <vt:i4>5</vt:i4>
      </vt:variant>
      <vt:variant>
        <vt:lpwstr>http://www.cs.pitt.edu/~znati/Courses/WANs/Dir-Hwrk/HowToRead05.pdf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http://www.cs.pitt.edu/~znati/Courses/WANs/Dir-Hwrk/Clark-p2-Tussle.pdf</vt:lpwstr>
      </vt:variant>
      <vt:variant>
        <vt:lpwstr/>
      </vt:variant>
      <vt:variant>
        <vt:i4>5701701</vt:i4>
      </vt:variant>
      <vt:variant>
        <vt:i4>3</vt:i4>
      </vt:variant>
      <vt:variant>
        <vt:i4>0</vt:i4>
      </vt:variant>
      <vt:variant>
        <vt:i4>5</vt:i4>
      </vt:variant>
      <vt:variant>
        <vt:lpwstr>http://www.cs.pitt.edu/~znati/Courses/WANs/Dir-Hwrk/Clark-p1-ARPAdesign88.pdf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http://www.cs.pitt.edu/~znati/Courses/WANs/Dir-Hwrk/Hw1.pdf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Spring'07-1</dc:title>
  <dc:subject/>
  <dc:creator>Taieb Znati</dc:creator>
  <cp:keywords/>
  <cp:lastModifiedBy>Znati, Taieb</cp:lastModifiedBy>
  <cp:revision>19</cp:revision>
  <cp:lastPrinted>2016-01-15T02:19:00Z</cp:lastPrinted>
  <dcterms:created xsi:type="dcterms:W3CDTF">2019-02-11T22:32:00Z</dcterms:created>
  <dcterms:modified xsi:type="dcterms:W3CDTF">2019-04-22T20:36:00Z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loosegst 011</vt:lpwstr>
  </property>
</Properties>
</file>