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C8BB" w14:textId="77777777" w:rsidR="00732AC3" w:rsidRPr="004E0531" w:rsidRDefault="004E0531" w:rsidP="004E0531">
      <w:pPr>
        <w:jc w:val="center"/>
        <w:rPr>
          <w:b/>
        </w:rPr>
      </w:pPr>
      <w:bookmarkStart w:id="0" w:name="_GoBack"/>
      <w:bookmarkEnd w:id="0"/>
      <w:r w:rsidRPr="004E0531">
        <w:rPr>
          <w:b/>
        </w:rPr>
        <w:t>Midterm Exam Notes</w:t>
      </w:r>
    </w:p>
    <w:p w14:paraId="6B969435" w14:textId="77777777" w:rsidR="004E0531" w:rsidRDefault="004E0531"/>
    <w:p w14:paraId="0AC0B323" w14:textId="77777777" w:rsidR="004E0531" w:rsidRPr="004E0531" w:rsidRDefault="004E0531">
      <w:pPr>
        <w:rPr>
          <w:b/>
        </w:rPr>
      </w:pPr>
      <w:r w:rsidRPr="004E0531">
        <w:rPr>
          <w:b/>
        </w:rPr>
        <w:t>Coverage:</w:t>
      </w:r>
      <w:r w:rsidR="00757180">
        <w:rPr>
          <w:b/>
        </w:rPr>
        <w:t xml:space="preserve"> </w:t>
      </w:r>
      <w:r w:rsidR="00757180" w:rsidRPr="00757180">
        <w:t>Linguistic Knowledge</w:t>
      </w:r>
      <w:r w:rsidR="00757180">
        <w:t xml:space="preserve"> </w:t>
      </w:r>
      <w:r w:rsidR="00757180" w:rsidRPr="00757180">
        <w:t xml:space="preserve">/ Representations </w:t>
      </w:r>
      <w:r w:rsidR="00757180">
        <w:t>&amp;</w:t>
      </w:r>
      <w:r w:rsidR="00757180" w:rsidRPr="00757180">
        <w:t xml:space="preserve"> Algorithms</w:t>
      </w:r>
      <w:r w:rsidR="00757180">
        <w:t>, e.g.,</w:t>
      </w:r>
    </w:p>
    <w:p w14:paraId="1DA4FF30" w14:textId="77777777" w:rsidR="004E0531" w:rsidRDefault="004E0531"/>
    <w:p w14:paraId="5DDE9420" w14:textId="15292C69" w:rsidR="004E0531" w:rsidRDefault="004E0531" w:rsidP="004E0531">
      <w:pPr>
        <w:pStyle w:val="ListParagraph"/>
        <w:numPr>
          <w:ilvl w:val="0"/>
          <w:numId w:val="1"/>
        </w:numPr>
      </w:pPr>
      <w:r>
        <w:t>Morphology</w:t>
      </w:r>
      <w:r w:rsidR="00A854CE">
        <w:t xml:space="preserve"> </w:t>
      </w:r>
      <w:r>
        <w:t>/</w:t>
      </w:r>
      <w:r w:rsidR="00A854CE">
        <w:t xml:space="preserve"> </w:t>
      </w:r>
      <w:r>
        <w:t>Transducers</w:t>
      </w:r>
    </w:p>
    <w:p w14:paraId="3EE5789A" w14:textId="0BEDBB80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Language Modeling / </w:t>
      </w:r>
      <w:r w:rsidR="004E0531">
        <w:t>N-Grams</w:t>
      </w:r>
    </w:p>
    <w:p w14:paraId="045071C8" w14:textId="6162C4DB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Part of Speech / </w:t>
      </w:r>
      <w:proofErr w:type="spellStart"/>
      <w:r>
        <w:t>Tagsets</w:t>
      </w:r>
      <w:proofErr w:type="spellEnd"/>
      <w:r>
        <w:t xml:space="preserve"> &amp; </w:t>
      </w:r>
      <w:r w:rsidR="004E0531">
        <w:t>Tagging</w:t>
      </w:r>
    </w:p>
    <w:p w14:paraId="1D29C439" w14:textId="06D06143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Constituency/ (P)CFGs &amp; </w:t>
      </w:r>
      <w:r w:rsidR="004E0531">
        <w:t>Parsing</w:t>
      </w:r>
    </w:p>
    <w:p w14:paraId="66598BE2" w14:textId="77777777" w:rsidR="004E0531" w:rsidRDefault="004E0531" w:rsidP="004E0531">
      <w:pPr>
        <w:pStyle w:val="ListParagraph"/>
        <w:numPr>
          <w:ilvl w:val="0"/>
          <w:numId w:val="1"/>
        </w:numPr>
      </w:pPr>
      <w:r>
        <w:t>Vector Semantics</w:t>
      </w:r>
    </w:p>
    <w:p w14:paraId="14583A64" w14:textId="77777777" w:rsidR="004E0531" w:rsidRDefault="004E0531"/>
    <w:p w14:paraId="17C4C747" w14:textId="77777777" w:rsidR="004E0531" w:rsidRPr="004E0531" w:rsidRDefault="004E0531">
      <w:pPr>
        <w:rPr>
          <w:b/>
        </w:rPr>
      </w:pPr>
      <w:r w:rsidRPr="004E0531">
        <w:rPr>
          <w:b/>
        </w:rPr>
        <w:t>Types</w:t>
      </w:r>
      <w:r>
        <w:rPr>
          <w:b/>
        </w:rPr>
        <w:t xml:space="preserve"> of q</w:t>
      </w:r>
      <w:r w:rsidRPr="004E0531">
        <w:rPr>
          <w:b/>
        </w:rPr>
        <w:t xml:space="preserve">uestions:  </w:t>
      </w:r>
    </w:p>
    <w:p w14:paraId="731DA410" w14:textId="77777777" w:rsidR="004E0531" w:rsidRDefault="004E0531"/>
    <w:p w14:paraId="532BFFA2" w14:textId="77777777" w:rsidR="00B612D3" w:rsidRPr="00B612D3" w:rsidRDefault="004E0531" w:rsidP="00B612D3">
      <w:pPr>
        <w:rPr>
          <w:b/>
        </w:rPr>
      </w:pPr>
      <w:r w:rsidRPr="00B612D3">
        <w:rPr>
          <w:b/>
        </w:rPr>
        <w:t>T</w:t>
      </w:r>
      <w:r w:rsidR="009E58ED" w:rsidRPr="00B612D3">
        <w:rPr>
          <w:b/>
        </w:rPr>
        <w:t>rue</w:t>
      </w:r>
      <w:r w:rsidRPr="00B612D3">
        <w:rPr>
          <w:b/>
        </w:rPr>
        <w:t>/F</w:t>
      </w:r>
      <w:r w:rsidR="009E58ED" w:rsidRPr="00B612D3">
        <w:rPr>
          <w:b/>
        </w:rPr>
        <w:t>alse</w:t>
      </w:r>
      <w:r w:rsidR="00B612D3" w:rsidRPr="00B612D3">
        <w:rPr>
          <w:b/>
        </w:rPr>
        <w:t xml:space="preserve">  </w:t>
      </w:r>
    </w:p>
    <w:p w14:paraId="59FAD393" w14:textId="77777777" w:rsidR="00B612D3" w:rsidRDefault="00B612D3" w:rsidP="00B612D3"/>
    <w:p w14:paraId="0693938F" w14:textId="77777777" w:rsidR="002457D5" w:rsidRPr="002457D5" w:rsidRDefault="002457D5" w:rsidP="00B612D3">
      <w:pPr>
        <w:pStyle w:val="ListParagraph"/>
        <w:numPr>
          <w:ilvl w:val="0"/>
          <w:numId w:val="3"/>
        </w:numPr>
      </w:pPr>
      <w:r w:rsidRPr="00B612D3">
        <w:rPr>
          <w:rFonts w:ascii="Times New Roman" w:hAnsi="Times New Roman" w:cs="Times New Roman"/>
        </w:rPr>
        <w:t xml:space="preserve">The Penn Treebank part of speech tags is the only </w:t>
      </w:r>
      <w:proofErr w:type="spellStart"/>
      <w:r w:rsidRPr="00B612D3">
        <w:rPr>
          <w:rFonts w:ascii="Times New Roman" w:hAnsi="Times New Roman" w:cs="Times New Roman"/>
        </w:rPr>
        <w:t>tagset</w:t>
      </w:r>
      <w:proofErr w:type="spellEnd"/>
      <w:r w:rsidRPr="00B612D3">
        <w:rPr>
          <w:rFonts w:ascii="Times New Roman" w:hAnsi="Times New Roman" w:cs="Times New Roman"/>
        </w:rPr>
        <w:t xml:space="preserve"> for English.</w:t>
      </w:r>
    </w:p>
    <w:p w14:paraId="669090AA" w14:textId="77777777" w:rsidR="00B612D3" w:rsidRPr="00B612D3" w:rsidRDefault="002457D5" w:rsidP="00B612D3">
      <w:pPr>
        <w:pStyle w:val="ListParagraph"/>
        <w:numPr>
          <w:ilvl w:val="0"/>
          <w:numId w:val="3"/>
        </w:numPr>
      </w:pPr>
      <w:r w:rsidRPr="00B612D3">
        <w:rPr>
          <w:rFonts w:ascii="Times New Roman" w:hAnsi="Times New Roman" w:cs="Times New Roman"/>
        </w:rPr>
        <w:t>Spelling rules can be implemented as finite state transducers.</w:t>
      </w:r>
    </w:p>
    <w:p w14:paraId="530AC10B" w14:textId="77777777" w:rsidR="00B612D3" w:rsidRDefault="00B612D3" w:rsidP="00B612D3">
      <w:pPr>
        <w:ind w:left="360"/>
      </w:pPr>
    </w:p>
    <w:p w14:paraId="5E9CA36D" w14:textId="77777777" w:rsidR="009E58ED" w:rsidRPr="00B612D3" w:rsidRDefault="004E0531" w:rsidP="00B612D3">
      <w:pPr>
        <w:rPr>
          <w:b/>
        </w:rPr>
      </w:pPr>
      <w:r w:rsidRPr="00B612D3">
        <w:rPr>
          <w:b/>
        </w:rPr>
        <w:t>Short Answer</w:t>
      </w:r>
      <w:r w:rsidR="009E58ED" w:rsidRPr="00B612D3">
        <w:rPr>
          <w:b/>
        </w:rPr>
        <w:t xml:space="preserve"> </w:t>
      </w:r>
    </w:p>
    <w:p w14:paraId="3A368409" w14:textId="77777777" w:rsidR="009E58ED" w:rsidRPr="009E58ED" w:rsidRDefault="009E58ED" w:rsidP="00B612D3">
      <w:pPr>
        <w:rPr>
          <w:rFonts w:ascii="Times New Roman" w:hAnsi="Times New Roman" w:cs="Times New Roman"/>
        </w:rPr>
      </w:pPr>
    </w:p>
    <w:p w14:paraId="58741546" w14:textId="77777777" w:rsidR="00BB29F3" w:rsidRPr="00BB29F3" w:rsidRDefault="009E58ED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Explain </w:t>
      </w:r>
      <w:r w:rsidR="00BB29F3" w:rsidRPr="00B612D3">
        <w:rPr>
          <w:rFonts w:ascii="Times New Roman" w:hAnsi="Times New Roman" w:cs="Times New Roman"/>
        </w:rPr>
        <w:t xml:space="preserve">and compare </w:t>
      </w:r>
      <w:r w:rsidRPr="00B612D3">
        <w:rPr>
          <w:rFonts w:ascii="Times New Roman" w:hAnsi="Times New Roman" w:cs="Times New Roman"/>
        </w:rPr>
        <w:t xml:space="preserve">smoothing and </w:t>
      </w:r>
      <w:proofErr w:type="spellStart"/>
      <w:r w:rsidRPr="00B612D3">
        <w:rPr>
          <w:rFonts w:ascii="Times New Roman" w:hAnsi="Times New Roman" w:cs="Times New Roman"/>
        </w:rPr>
        <w:t>backoff</w:t>
      </w:r>
      <w:proofErr w:type="spellEnd"/>
      <w:r w:rsidR="00BB29F3" w:rsidRPr="00B612D3">
        <w:rPr>
          <w:rFonts w:ascii="Times New Roman" w:hAnsi="Times New Roman" w:cs="Times New Roman"/>
        </w:rPr>
        <w:t>.</w:t>
      </w:r>
    </w:p>
    <w:p w14:paraId="78610D9F" w14:textId="77777777" w:rsidR="00BB29F3" w:rsidRPr="00BB29F3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>Why do we usually make a Markov assumption and deal with N-grams?</w:t>
      </w:r>
    </w:p>
    <w:p w14:paraId="3E547BE1" w14:textId="7754C9F7" w:rsidR="00BB29F3" w:rsidRPr="00BB29F3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What do people use </w:t>
      </w:r>
      <w:r w:rsidR="00A854CE">
        <w:rPr>
          <w:rFonts w:ascii="Times New Roman" w:hAnsi="Times New Roman" w:cs="Times New Roman"/>
        </w:rPr>
        <w:t>the Penn Treebank for? What are its</w:t>
      </w:r>
      <w:r w:rsidRPr="00B612D3">
        <w:rPr>
          <w:rFonts w:ascii="Times New Roman" w:hAnsi="Times New Roman" w:cs="Times New Roman"/>
        </w:rPr>
        <w:t xml:space="preserve"> limitations?</w:t>
      </w:r>
    </w:p>
    <w:p w14:paraId="4A214EF7" w14:textId="77777777" w:rsidR="004E0531" w:rsidRDefault="004E0531" w:rsidP="00B612D3"/>
    <w:p w14:paraId="7ADF269B" w14:textId="77777777" w:rsidR="00B612D3" w:rsidRDefault="004E0531" w:rsidP="00B612D3">
      <w:pPr>
        <w:rPr>
          <w:b/>
        </w:rPr>
      </w:pPr>
      <w:r w:rsidRPr="00B612D3">
        <w:rPr>
          <w:b/>
        </w:rPr>
        <w:t>Problem Solving</w:t>
      </w:r>
    </w:p>
    <w:p w14:paraId="3B99FA3F" w14:textId="77777777" w:rsidR="00B612D3" w:rsidRPr="00BB29F3" w:rsidRDefault="00B612D3" w:rsidP="00B612D3">
      <w:pPr>
        <w:ind w:left="-360"/>
      </w:pPr>
    </w:p>
    <w:p w14:paraId="1D2205F3" w14:textId="77777777" w:rsidR="00BB29F3" w:rsidRPr="00BB29F3" w:rsidRDefault="00BB29F3" w:rsidP="00B612D3">
      <w:pPr>
        <w:pStyle w:val="ListParagraph"/>
        <w:numPr>
          <w:ilvl w:val="0"/>
          <w:numId w:val="5"/>
        </w:numPr>
        <w:ind w:left="360"/>
      </w:pPr>
      <w:r w:rsidRPr="00B612D3">
        <w:rPr>
          <w:rFonts w:ascii="Times New Roman" w:hAnsi="Times New Roman" w:cs="Times New Roman"/>
        </w:rPr>
        <w:t>Consider the following finite state transducer from the book:</w:t>
      </w:r>
      <w:r w:rsidR="002457D5" w:rsidRPr="00B612D3">
        <w:rPr>
          <w:rFonts w:ascii="Times New Roman" w:hAnsi="Times New Roman" w:cs="Times New Roman"/>
        </w:rPr>
        <w:t xml:space="preserve"> (figure)</w:t>
      </w:r>
    </w:p>
    <w:p w14:paraId="3D4B048F" w14:textId="77777777" w:rsidR="00BB29F3" w:rsidRPr="00BB29F3" w:rsidRDefault="00BB29F3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>What kind of knowledge of language is this FST representing?</w:t>
      </w:r>
    </w:p>
    <w:p w14:paraId="01FAAE28" w14:textId="77777777" w:rsidR="002457D5" w:rsidRPr="00B612D3" w:rsidRDefault="00BB29F3" w:rsidP="00B612D3">
      <w:pPr>
        <w:pStyle w:val="ListParagraph"/>
        <w:numPr>
          <w:ilvl w:val="1"/>
          <w:numId w:val="5"/>
        </w:numPr>
        <w:ind w:left="1080"/>
        <w:rPr>
          <w:rFonts w:ascii="Times New Roman" w:hAnsi="Times New Roman" w:cs="Times New Roman"/>
        </w:rPr>
      </w:pPr>
      <w:r w:rsidRPr="00B612D3">
        <w:rPr>
          <w:rFonts w:ascii="Times New Roman" w:hAnsi="Times New Roman" w:cs="Times New Roman"/>
        </w:rPr>
        <w:t xml:space="preserve">Use this FST to parse the four types </w:t>
      </w:r>
      <w:r w:rsidR="002457D5" w:rsidRPr="00B612D3">
        <w:rPr>
          <w:rFonts w:ascii="Times New Roman" w:hAnsi="Times New Roman" w:cs="Times New Roman"/>
        </w:rPr>
        <w:t xml:space="preserve">of input that get you to an </w:t>
      </w:r>
      <w:r w:rsidRPr="00B612D3">
        <w:rPr>
          <w:rFonts w:ascii="Times New Roman" w:hAnsi="Times New Roman" w:cs="Times New Roman"/>
        </w:rPr>
        <w:t>accept state. For each of the four par</w:t>
      </w:r>
      <w:r w:rsidR="002457D5" w:rsidRPr="00B612D3">
        <w:rPr>
          <w:rFonts w:ascii="Times New Roman" w:hAnsi="Times New Roman" w:cs="Times New Roman"/>
        </w:rPr>
        <w:t xml:space="preserve">ses, show the input and the </w:t>
      </w:r>
      <w:r w:rsidRPr="00B612D3">
        <w:rPr>
          <w:rFonts w:ascii="Times New Roman" w:hAnsi="Times New Roman" w:cs="Times New Roman"/>
        </w:rPr>
        <w:t>output, as well as</w:t>
      </w:r>
      <w:r w:rsidR="002457D5" w:rsidRPr="00B612D3">
        <w:rPr>
          <w:rFonts w:ascii="Times New Roman" w:hAnsi="Times New Roman" w:cs="Times New Roman"/>
        </w:rPr>
        <w:t xml:space="preserve"> </w:t>
      </w:r>
      <w:r w:rsidRPr="00B612D3">
        <w:rPr>
          <w:rFonts w:ascii="Times New Roman" w:hAnsi="Times New Roman" w:cs="Times New Roman"/>
        </w:rPr>
        <w:t>the states that you pass through.</w:t>
      </w:r>
      <w:r w:rsidRPr="00B612D3">
        <w:rPr>
          <w:rFonts w:ascii="Times New Roman" w:hAnsi="Times New Roman" w:cs="Times New Roman"/>
        </w:rPr>
        <w:tab/>
      </w:r>
    </w:p>
    <w:p w14:paraId="08F7DD98" w14:textId="77777777" w:rsidR="00B612D3" w:rsidRPr="002457D5" w:rsidRDefault="00B612D3" w:rsidP="00B612D3">
      <w:pPr>
        <w:ind w:left="360"/>
      </w:pPr>
    </w:p>
    <w:p w14:paraId="27FCD861" w14:textId="77777777" w:rsidR="002457D5" w:rsidRPr="002457D5" w:rsidRDefault="002457D5" w:rsidP="00B612D3">
      <w:pPr>
        <w:pStyle w:val="ListParagraph"/>
        <w:numPr>
          <w:ilvl w:val="0"/>
          <w:numId w:val="5"/>
        </w:numPr>
        <w:ind w:left="360"/>
      </w:pPr>
      <w:r w:rsidRPr="00B612D3">
        <w:rPr>
          <w:rFonts w:ascii="Times New Roman" w:hAnsi="Times New Roman" w:cs="Times New Roman"/>
        </w:rPr>
        <w:t>Consider the following probabilistic context-free grammar (PCFG): (figure)</w:t>
      </w:r>
    </w:p>
    <w:p w14:paraId="2A05C8A3" w14:textId="77777777" w:rsidR="00B612D3" w:rsidRPr="00B612D3" w:rsidRDefault="00B612D3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Convert to CNF</w:t>
      </w:r>
    </w:p>
    <w:p w14:paraId="3AEEE3C7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Show </w:t>
      </w:r>
      <w:r w:rsidR="00B612D3">
        <w:rPr>
          <w:rFonts w:ascii="Times New Roman" w:hAnsi="Times New Roman" w:cs="Times New Roman"/>
        </w:rPr>
        <w:t>all</w:t>
      </w:r>
      <w:r w:rsidRPr="00B612D3">
        <w:rPr>
          <w:rFonts w:ascii="Times New Roman" w:hAnsi="Times New Roman" w:cs="Times New Roman"/>
        </w:rPr>
        <w:t xml:space="preserve"> possible parses of the </w:t>
      </w:r>
      <w:r w:rsidR="00B612D3">
        <w:rPr>
          <w:rFonts w:ascii="Times New Roman" w:hAnsi="Times New Roman" w:cs="Times New Roman"/>
        </w:rPr>
        <w:t xml:space="preserve">following </w:t>
      </w:r>
      <w:r w:rsidRPr="00B612D3">
        <w:rPr>
          <w:rFonts w:ascii="Times New Roman" w:hAnsi="Times New Roman" w:cs="Times New Roman"/>
        </w:rPr>
        <w:t>sentence</w:t>
      </w:r>
      <w:r w:rsidR="00B612D3">
        <w:rPr>
          <w:rFonts w:ascii="Times New Roman" w:hAnsi="Times New Roman" w:cs="Times New Roman"/>
        </w:rPr>
        <w:t>.</w:t>
      </w:r>
    </w:p>
    <w:p w14:paraId="79A52138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Compute the probability of each of the trees (you can just write an equation). </w:t>
      </w:r>
    </w:p>
    <w:p w14:paraId="4EF85448" w14:textId="77777777" w:rsidR="004E0531" w:rsidRDefault="002457D5" w:rsidP="00757180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Give one example motivating why </w:t>
      </w:r>
      <w:r w:rsidR="00757180">
        <w:rPr>
          <w:rFonts w:ascii="Times New Roman" w:hAnsi="Times New Roman" w:cs="Times New Roman"/>
        </w:rPr>
        <w:t xml:space="preserve">and showing how </w:t>
      </w:r>
      <w:r w:rsidRPr="00B612D3">
        <w:rPr>
          <w:rFonts w:ascii="Times New Roman" w:hAnsi="Times New Roman" w:cs="Times New Roman"/>
        </w:rPr>
        <w:t xml:space="preserve">you might want to </w:t>
      </w:r>
      <w:r w:rsidR="00757180">
        <w:rPr>
          <w:rFonts w:ascii="Times New Roman" w:hAnsi="Times New Roman" w:cs="Times New Roman"/>
        </w:rPr>
        <w:t>do parent annotation.</w:t>
      </w:r>
    </w:p>
    <w:sectPr w:rsidR="004E0531" w:rsidSect="00732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669"/>
    <w:multiLevelType w:val="hybridMultilevel"/>
    <w:tmpl w:val="CC3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803"/>
    <w:multiLevelType w:val="hybridMultilevel"/>
    <w:tmpl w:val="9CD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DF6"/>
    <w:multiLevelType w:val="hybridMultilevel"/>
    <w:tmpl w:val="8ADC8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469A7"/>
    <w:multiLevelType w:val="hybridMultilevel"/>
    <w:tmpl w:val="0788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6DF3"/>
    <w:multiLevelType w:val="hybridMultilevel"/>
    <w:tmpl w:val="80C20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1"/>
    <w:rsid w:val="002457D5"/>
    <w:rsid w:val="004E0531"/>
    <w:rsid w:val="00732AC3"/>
    <w:rsid w:val="00741135"/>
    <w:rsid w:val="00757180"/>
    <w:rsid w:val="009E58ED"/>
    <w:rsid w:val="00A854CE"/>
    <w:rsid w:val="00B612D3"/>
    <w:rsid w:val="00B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808E3"/>
  <w15:docId w15:val="{C40E7D38-45AD-47D2-8BB8-3A1D9B5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1035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Litman</dc:creator>
  <cp:keywords/>
  <dc:description/>
  <cp:lastModifiedBy>Diane J. Litman</cp:lastModifiedBy>
  <cp:revision>2</cp:revision>
  <dcterms:created xsi:type="dcterms:W3CDTF">2017-03-14T16:56:00Z</dcterms:created>
  <dcterms:modified xsi:type="dcterms:W3CDTF">2017-03-14T16:56:00Z</dcterms:modified>
</cp:coreProperties>
</file>