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63CA93" w14:textId="77777777" w:rsidR="008A7D05" w:rsidRPr="008071F1" w:rsidRDefault="008A7D05" w:rsidP="00A01DAD">
      <w:pPr>
        <w:spacing w:line="360" w:lineRule="auto"/>
        <w:rPr>
          <w:rFonts w:ascii="Arial" w:hAnsi="Arial" w:cs="Arial"/>
          <w:b/>
          <w:sz w:val="44"/>
          <w:szCs w:val="44"/>
          <w:lang w:val="en-US"/>
        </w:rPr>
      </w:pPr>
      <w:bookmarkStart w:id="0" w:name="_top"/>
      <w:bookmarkEnd w:id="0"/>
    </w:p>
    <w:p w14:paraId="0C5F2DF7" w14:textId="77777777" w:rsidR="000508EE" w:rsidRPr="00ED724E" w:rsidRDefault="00B07B71" w:rsidP="00A01DAD">
      <w:pPr>
        <w:spacing w:line="360" w:lineRule="auto"/>
        <w:rPr>
          <w:rFonts w:ascii="Arial Black" w:hAnsi="Arial Black" w:cs="Arial"/>
          <w:b/>
          <w:sz w:val="44"/>
          <w:szCs w:val="44"/>
          <w:lang w:val="en-US"/>
        </w:rPr>
      </w:pPr>
      <w:r w:rsidRPr="00ED724E">
        <w:rPr>
          <w:rFonts w:ascii="Arial Black" w:hAnsi="Arial Black" w:cs="Arial"/>
          <w:b/>
          <w:sz w:val="44"/>
          <w:szCs w:val="44"/>
          <w:lang w:val="en-US"/>
        </w:rPr>
        <w:t>IC Card Management System</w:t>
      </w:r>
      <w:r w:rsidR="00357FE5" w:rsidRPr="00ED724E">
        <w:rPr>
          <w:rFonts w:ascii="Arial Black" w:hAnsi="Arial Black" w:cs="Arial"/>
          <w:b/>
          <w:sz w:val="44"/>
          <w:szCs w:val="44"/>
          <w:lang w:val="en-US"/>
        </w:rPr>
        <w:t xml:space="preserve"> </w:t>
      </w:r>
    </w:p>
    <w:p w14:paraId="3A7317ED" w14:textId="77777777" w:rsidR="000508EE" w:rsidRPr="00ED724E" w:rsidRDefault="002F3AE5" w:rsidP="00A01DAD">
      <w:pPr>
        <w:spacing w:line="360" w:lineRule="auto"/>
        <w:rPr>
          <w:rFonts w:ascii="Arial Black" w:hAnsi="Arial Black" w:cs="Arial"/>
          <w:i/>
          <w:sz w:val="28"/>
          <w:szCs w:val="28"/>
          <w:lang w:val="en-US"/>
        </w:rPr>
      </w:pPr>
      <w:r w:rsidRPr="00ED724E">
        <w:rPr>
          <w:rFonts w:ascii="Arial Black" w:hAnsi="Arial Black" w:cs="Arial"/>
          <w:i/>
          <w:sz w:val="28"/>
          <w:szCs w:val="28"/>
          <w:lang w:val="en-US"/>
        </w:rPr>
        <w:t>User Manual</w:t>
      </w:r>
    </w:p>
    <w:p w14:paraId="6C69A59A" w14:textId="77777777" w:rsidR="008462C7" w:rsidRPr="00ED724E" w:rsidRDefault="008462C7" w:rsidP="00A01DAD">
      <w:pPr>
        <w:spacing w:line="360" w:lineRule="auto"/>
        <w:rPr>
          <w:rFonts w:ascii="Arial Black" w:hAnsi="Arial Black" w:cs="Arial"/>
          <w:i/>
          <w:sz w:val="28"/>
          <w:szCs w:val="28"/>
          <w:lang w:val="en-US"/>
        </w:rPr>
      </w:pPr>
    </w:p>
    <w:p w14:paraId="2C03023A" w14:textId="77777777" w:rsidR="00525303" w:rsidRPr="00ED724E" w:rsidRDefault="00525303" w:rsidP="00525303">
      <w:pPr>
        <w:spacing w:line="360" w:lineRule="auto"/>
        <w:rPr>
          <w:rFonts w:ascii="Arial" w:hAnsi="Arial" w:cs="Arial"/>
          <w:lang w:val="en-US"/>
        </w:rPr>
      </w:pPr>
    </w:p>
    <w:p w14:paraId="0A793986" w14:textId="77777777" w:rsidR="003E68D3" w:rsidRPr="00ED724E" w:rsidRDefault="002F3AE5" w:rsidP="00A01DAD">
      <w:pPr>
        <w:spacing w:line="360" w:lineRule="auto"/>
        <w:rPr>
          <w:rFonts w:ascii="Arial" w:hAnsi="Arial" w:cs="Arial"/>
          <w:lang w:val="en-US"/>
        </w:rPr>
      </w:pPr>
      <w:r w:rsidRPr="00ED724E">
        <w:rPr>
          <w:rFonts w:ascii="Arial" w:hAnsi="Arial" w:cs="Arial"/>
          <w:b/>
          <w:sz w:val="28"/>
          <w:szCs w:val="28"/>
          <w:lang w:val="en-US"/>
        </w:rPr>
        <w:t>Table of Contents</w:t>
      </w:r>
    </w:p>
    <w:bookmarkStart w:id="1" w:name="LeViewsdelPlugin"/>
    <w:p w14:paraId="67A083F9" w14:textId="77777777" w:rsidR="001D2A19" w:rsidRPr="00ED724E" w:rsidRDefault="00EE0A59">
      <w:pPr>
        <w:pStyle w:val="TOC1"/>
        <w:tabs>
          <w:tab w:val="right" w:leader="dot" w:pos="9322"/>
        </w:tabs>
        <w:rPr>
          <w:rFonts w:ascii="Calibri" w:eastAsia="SimSun" w:hAnsi="Calibri"/>
          <w:b w:val="0"/>
          <w:bCs w:val="0"/>
          <w:caps w:val="0"/>
          <w:noProof/>
          <w:sz w:val="22"/>
          <w:szCs w:val="22"/>
          <w:lang w:val="en-US" w:eastAsia="zh-CN"/>
        </w:rPr>
      </w:pPr>
      <w:r w:rsidRPr="00ED724E">
        <w:rPr>
          <w:bCs w:val="0"/>
          <w:sz w:val="24"/>
          <w:szCs w:val="24"/>
          <w:lang w:val="en-US"/>
        </w:rPr>
        <w:fldChar w:fldCharType="begin"/>
      </w:r>
      <w:r w:rsidRPr="00ED724E">
        <w:rPr>
          <w:bCs w:val="0"/>
          <w:sz w:val="24"/>
          <w:szCs w:val="24"/>
          <w:lang w:val="en-US"/>
        </w:rPr>
        <w:instrText xml:space="preserve"> TOC \o "1-1" \h \z \u </w:instrText>
      </w:r>
      <w:r w:rsidRPr="00ED724E">
        <w:rPr>
          <w:bCs w:val="0"/>
          <w:sz w:val="24"/>
          <w:szCs w:val="24"/>
          <w:lang w:val="en-US"/>
        </w:rPr>
        <w:fldChar w:fldCharType="separate"/>
      </w:r>
      <w:hyperlink w:anchor="_Toc196823118" w:history="1">
        <w:r w:rsidR="001D2A19" w:rsidRPr="00ED724E">
          <w:rPr>
            <w:rStyle w:val="Hyperlink"/>
            <w:noProof/>
          </w:rPr>
          <w:t>Home Page</w:t>
        </w:r>
        <w:r w:rsidR="001D2A19" w:rsidRPr="00ED724E">
          <w:rPr>
            <w:noProof/>
            <w:webHidden/>
          </w:rPr>
          <w:tab/>
        </w:r>
        <w:r w:rsidR="001D2A19" w:rsidRPr="00ED724E">
          <w:rPr>
            <w:noProof/>
            <w:webHidden/>
          </w:rPr>
          <w:fldChar w:fldCharType="begin"/>
        </w:r>
        <w:r w:rsidR="001D2A19" w:rsidRPr="00ED724E">
          <w:rPr>
            <w:noProof/>
            <w:webHidden/>
          </w:rPr>
          <w:instrText xml:space="preserve"> PAGEREF _Toc196823118 \h </w:instrText>
        </w:r>
        <w:r w:rsidR="001D2A19" w:rsidRPr="00ED724E">
          <w:rPr>
            <w:noProof/>
            <w:webHidden/>
          </w:rPr>
        </w:r>
        <w:r w:rsidR="001D2A19" w:rsidRPr="00ED724E">
          <w:rPr>
            <w:noProof/>
            <w:webHidden/>
          </w:rPr>
          <w:fldChar w:fldCharType="separate"/>
        </w:r>
        <w:r w:rsidR="00ED724E" w:rsidRPr="00ED724E">
          <w:rPr>
            <w:noProof/>
            <w:webHidden/>
          </w:rPr>
          <w:t>1</w:t>
        </w:r>
        <w:r w:rsidR="001D2A19" w:rsidRPr="00ED724E">
          <w:rPr>
            <w:noProof/>
            <w:webHidden/>
          </w:rPr>
          <w:fldChar w:fldCharType="end"/>
        </w:r>
      </w:hyperlink>
    </w:p>
    <w:p w14:paraId="13F3CD70" w14:textId="77777777" w:rsidR="001D2A19" w:rsidRPr="00ED724E" w:rsidRDefault="00F87E5F">
      <w:pPr>
        <w:pStyle w:val="TOC1"/>
        <w:tabs>
          <w:tab w:val="right" w:leader="dot" w:pos="9322"/>
        </w:tabs>
        <w:rPr>
          <w:rFonts w:ascii="Calibri" w:eastAsia="SimSun" w:hAnsi="Calibri"/>
          <w:b w:val="0"/>
          <w:bCs w:val="0"/>
          <w:caps w:val="0"/>
          <w:noProof/>
          <w:sz w:val="22"/>
          <w:szCs w:val="22"/>
          <w:lang w:val="en-US" w:eastAsia="zh-CN"/>
        </w:rPr>
      </w:pPr>
      <w:hyperlink w:anchor="_Toc196823119" w:history="1">
        <w:r w:rsidR="001D2A19" w:rsidRPr="00ED724E">
          <w:rPr>
            <w:rStyle w:val="Hyperlink"/>
            <w:noProof/>
          </w:rPr>
          <w:t>Login to Application</w:t>
        </w:r>
        <w:r w:rsidR="001D2A19" w:rsidRPr="00ED724E">
          <w:rPr>
            <w:noProof/>
            <w:webHidden/>
          </w:rPr>
          <w:tab/>
        </w:r>
        <w:r w:rsidR="001D2A19" w:rsidRPr="00ED724E">
          <w:rPr>
            <w:noProof/>
            <w:webHidden/>
          </w:rPr>
          <w:fldChar w:fldCharType="begin"/>
        </w:r>
        <w:r w:rsidR="001D2A19" w:rsidRPr="00ED724E">
          <w:rPr>
            <w:noProof/>
            <w:webHidden/>
          </w:rPr>
          <w:instrText xml:space="preserve"> PAGEREF _Toc196823119 \h </w:instrText>
        </w:r>
        <w:r w:rsidR="001D2A19" w:rsidRPr="00ED724E">
          <w:rPr>
            <w:noProof/>
            <w:webHidden/>
          </w:rPr>
        </w:r>
        <w:r w:rsidR="001D2A19" w:rsidRPr="00ED724E">
          <w:rPr>
            <w:noProof/>
            <w:webHidden/>
          </w:rPr>
          <w:fldChar w:fldCharType="separate"/>
        </w:r>
        <w:r w:rsidR="00ED724E" w:rsidRPr="00ED724E">
          <w:rPr>
            <w:noProof/>
            <w:webHidden/>
          </w:rPr>
          <w:t>1</w:t>
        </w:r>
        <w:r w:rsidR="001D2A19" w:rsidRPr="00ED724E">
          <w:rPr>
            <w:noProof/>
            <w:webHidden/>
          </w:rPr>
          <w:fldChar w:fldCharType="end"/>
        </w:r>
      </w:hyperlink>
    </w:p>
    <w:p w14:paraId="0B1CFD55" w14:textId="77777777" w:rsidR="001D2A19" w:rsidRPr="00ED724E" w:rsidRDefault="00F87E5F">
      <w:pPr>
        <w:pStyle w:val="TOC1"/>
        <w:tabs>
          <w:tab w:val="right" w:leader="dot" w:pos="9322"/>
        </w:tabs>
        <w:rPr>
          <w:rFonts w:ascii="Calibri" w:eastAsia="SimSun" w:hAnsi="Calibri"/>
          <w:b w:val="0"/>
          <w:bCs w:val="0"/>
          <w:caps w:val="0"/>
          <w:noProof/>
          <w:sz w:val="22"/>
          <w:szCs w:val="22"/>
          <w:lang w:val="en-US" w:eastAsia="zh-CN"/>
        </w:rPr>
      </w:pPr>
      <w:hyperlink w:anchor="_Toc196823120" w:history="1">
        <w:r w:rsidR="001D2A19" w:rsidRPr="00ED724E">
          <w:rPr>
            <w:rStyle w:val="Hyperlink"/>
            <w:noProof/>
            <w:lang w:val="en-US"/>
          </w:rPr>
          <w:t>Create New Project</w:t>
        </w:r>
        <w:r w:rsidR="001D2A19" w:rsidRPr="00ED724E">
          <w:rPr>
            <w:noProof/>
            <w:webHidden/>
          </w:rPr>
          <w:tab/>
        </w:r>
        <w:r w:rsidR="001D2A19" w:rsidRPr="00ED724E">
          <w:rPr>
            <w:noProof/>
            <w:webHidden/>
          </w:rPr>
          <w:fldChar w:fldCharType="begin"/>
        </w:r>
        <w:r w:rsidR="001D2A19" w:rsidRPr="00ED724E">
          <w:rPr>
            <w:noProof/>
            <w:webHidden/>
          </w:rPr>
          <w:instrText xml:space="preserve"> PAGEREF _Toc196823120 \h </w:instrText>
        </w:r>
        <w:r w:rsidR="001D2A19" w:rsidRPr="00ED724E">
          <w:rPr>
            <w:noProof/>
            <w:webHidden/>
          </w:rPr>
        </w:r>
        <w:r w:rsidR="001D2A19" w:rsidRPr="00ED724E">
          <w:rPr>
            <w:noProof/>
            <w:webHidden/>
          </w:rPr>
          <w:fldChar w:fldCharType="separate"/>
        </w:r>
        <w:r w:rsidR="00ED724E" w:rsidRPr="00ED724E">
          <w:rPr>
            <w:noProof/>
            <w:webHidden/>
          </w:rPr>
          <w:t>2</w:t>
        </w:r>
        <w:r w:rsidR="001D2A19" w:rsidRPr="00ED724E">
          <w:rPr>
            <w:noProof/>
            <w:webHidden/>
          </w:rPr>
          <w:fldChar w:fldCharType="end"/>
        </w:r>
      </w:hyperlink>
    </w:p>
    <w:p w14:paraId="722F6FD5" w14:textId="77777777" w:rsidR="001D2A19" w:rsidRPr="00ED724E" w:rsidRDefault="00F87E5F">
      <w:pPr>
        <w:pStyle w:val="TOC1"/>
        <w:tabs>
          <w:tab w:val="right" w:leader="dot" w:pos="9322"/>
        </w:tabs>
        <w:rPr>
          <w:rFonts w:ascii="Calibri" w:eastAsia="SimSun" w:hAnsi="Calibri"/>
          <w:b w:val="0"/>
          <w:bCs w:val="0"/>
          <w:caps w:val="0"/>
          <w:noProof/>
          <w:sz w:val="22"/>
          <w:szCs w:val="22"/>
          <w:lang w:val="en-US" w:eastAsia="zh-CN"/>
        </w:rPr>
      </w:pPr>
      <w:hyperlink w:anchor="_Toc196823121" w:history="1">
        <w:r w:rsidR="001D2A19" w:rsidRPr="00ED724E">
          <w:rPr>
            <w:rStyle w:val="Hyperlink"/>
            <w:noProof/>
            <w:lang w:val="en-US"/>
          </w:rPr>
          <w:t>Select a Project</w:t>
        </w:r>
        <w:r w:rsidR="001D2A19" w:rsidRPr="00ED724E">
          <w:rPr>
            <w:noProof/>
            <w:webHidden/>
          </w:rPr>
          <w:tab/>
        </w:r>
        <w:r w:rsidR="001D2A19" w:rsidRPr="00ED724E">
          <w:rPr>
            <w:noProof/>
            <w:webHidden/>
          </w:rPr>
          <w:fldChar w:fldCharType="begin"/>
        </w:r>
        <w:r w:rsidR="001D2A19" w:rsidRPr="00ED724E">
          <w:rPr>
            <w:noProof/>
            <w:webHidden/>
          </w:rPr>
          <w:instrText xml:space="preserve"> PAGEREF _Toc196823121 \h </w:instrText>
        </w:r>
        <w:r w:rsidR="001D2A19" w:rsidRPr="00ED724E">
          <w:rPr>
            <w:noProof/>
            <w:webHidden/>
          </w:rPr>
        </w:r>
        <w:r w:rsidR="001D2A19" w:rsidRPr="00ED724E">
          <w:rPr>
            <w:noProof/>
            <w:webHidden/>
          </w:rPr>
          <w:fldChar w:fldCharType="separate"/>
        </w:r>
        <w:r w:rsidR="00ED724E" w:rsidRPr="00ED724E">
          <w:rPr>
            <w:noProof/>
            <w:webHidden/>
          </w:rPr>
          <w:t>2</w:t>
        </w:r>
        <w:r w:rsidR="001D2A19" w:rsidRPr="00ED724E">
          <w:rPr>
            <w:noProof/>
            <w:webHidden/>
          </w:rPr>
          <w:fldChar w:fldCharType="end"/>
        </w:r>
      </w:hyperlink>
    </w:p>
    <w:p w14:paraId="20E222EF" w14:textId="77777777" w:rsidR="001D2A19" w:rsidRPr="00ED724E" w:rsidRDefault="00F87E5F">
      <w:pPr>
        <w:pStyle w:val="TOC1"/>
        <w:tabs>
          <w:tab w:val="right" w:leader="dot" w:pos="9322"/>
        </w:tabs>
        <w:rPr>
          <w:rFonts w:ascii="Calibri" w:eastAsia="SimSun" w:hAnsi="Calibri"/>
          <w:b w:val="0"/>
          <w:bCs w:val="0"/>
          <w:caps w:val="0"/>
          <w:noProof/>
          <w:sz w:val="22"/>
          <w:szCs w:val="22"/>
          <w:lang w:val="en-US" w:eastAsia="zh-CN"/>
        </w:rPr>
      </w:pPr>
      <w:hyperlink w:anchor="_Toc196823122" w:history="1">
        <w:r w:rsidR="001D2A19" w:rsidRPr="00ED724E">
          <w:rPr>
            <w:rStyle w:val="Hyperlink"/>
            <w:noProof/>
            <w:lang w:val="en-US"/>
          </w:rPr>
          <w:t>Project Home Page</w:t>
        </w:r>
        <w:r w:rsidR="001D2A19" w:rsidRPr="00ED724E">
          <w:rPr>
            <w:noProof/>
            <w:webHidden/>
          </w:rPr>
          <w:tab/>
        </w:r>
        <w:r w:rsidR="001D2A19" w:rsidRPr="00ED724E">
          <w:rPr>
            <w:noProof/>
            <w:webHidden/>
          </w:rPr>
          <w:fldChar w:fldCharType="begin"/>
        </w:r>
        <w:r w:rsidR="001D2A19" w:rsidRPr="00ED724E">
          <w:rPr>
            <w:noProof/>
            <w:webHidden/>
          </w:rPr>
          <w:instrText xml:space="preserve"> PAGEREF _Toc196823122 \h </w:instrText>
        </w:r>
        <w:r w:rsidR="001D2A19" w:rsidRPr="00ED724E">
          <w:rPr>
            <w:noProof/>
            <w:webHidden/>
          </w:rPr>
        </w:r>
        <w:r w:rsidR="001D2A19" w:rsidRPr="00ED724E">
          <w:rPr>
            <w:noProof/>
            <w:webHidden/>
          </w:rPr>
          <w:fldChar w:fldCharType="separate"/>
        </w:r>
        <w:r w:rsidR="00ED724E" w:rsidRPr="00ED724E">
          <w:rPr>
            <w:noProof/>
            <w:webHidden/>
          </w:rPr>
          <w:t>3</w:t>
        </w:r>
        <w:r w:rsidR="001D2A19" w:rsidRPr="00ED724E">
          <w:rPr>
            <w:noProof/>
            <w:webHidden/>
          </w:rPr>
          <w:fldChar w:fldCharType="end"/>
        </w:r>
      </w:hyperlink>
    </w:p>
    <w:p w14:paraId="1E62FBAD" w14:textId="77777777" w:rsidR="001D2A19" w:rsidRPr="00ED724E" w:rsidRDefault="00F87E5F">
      <w:pPr>
        <w:pStyle w:val="TOC1"/>
        <w:tabs>
          <w:tab w:val="right" w:leader="dot" w:pos="9322"/>
        </w:tabs>
        <w:rPr>
          <w:rStyle w:val="Hyperlink"/>
          <w:noProof/>
        </w:rPr>
      </w:pPr>
      <w:hyperlink w:anchor="_Toc196823123" w:history="1">
        <w:r w:rsidR="001D2A19" w:rsidRPr="00ED724E">
          <w:rPr>
            <w:rStyle w:val="Hyperlink"/>
            <w:noProof/>
            <w:lang w:val="en-US"/>
          </w:rPr>
          <w:t>IC Card Adder</w:t>
        </w:r>
        <w:r w:rsidR="001D2A19" w:rsidRPr="00ED724E">
          <w:rPr>
            <w:noProof/>
            <w:webHidden/>
          </w:rPr>
          <w:tab/>
        </w:r>
        <w:r w:rsidR="001D2A19" w:rsidRPr="00ED724E">
          <w:rPr>
            <w:noProof/>
            <w:webHidden/>
          </w:rPr>
          <w:fldChar w:fldCharType="begin"/>
        </w:r>
        <w:r w:rsidR="001D2A19" w:rsidRPr="00ED724E">
          <w:rPr>
            <w:noProof/>
            <w:webHidden/>
          </w:rPr>
          <w:instrText xml:space="preserve"> PAGEREF _Toc196823123 \h </w:instrText>
        </w:r>
        <w:r w:rsidR="001D2A19" w:rsidRPr="00ED724E">
          <w:rPr>
            <w:noProof/>
            <w:webHidden/>
          </w:rPr>
        </w:r>
        <w:r w:rsidR="001D2A19" w:rsidRPr="00ED724E">
          <w:rPr>
            <w:noProof/>
            <w:webHidden/>
          </w:rPr>
          <w:fldChar w:fldCharType="separate"/>
        </w:r>
        <w:r w:rsidR="00ED724E" w:rsidRPr="00ED724E">
          <w:rPr>
            <w:noProof/>
            <w:webHidden/>
          </w:rPr>
          <w:t>3</w:t>
        </w:r>
        <w:r w:rsidR="001D2A19" w:rsidRPr="00ED724E">
          <w:rPr>
            <w:noProof/>
            <w:webHidden/>
          </w:rPr>
          <w:fldChar w:fldCharType="end"/>
        </w:r>
      </w:hyperlink>
    </w:p>
    <w:p w14:paraId="565DCEF3" w14:textId="77777777" w:rsidR="00BA41BE" w:rsidRPr="00ED724E" w:rsidRDefault="0075445D" w:rsidP="00BA41BE">
      <w:pPr>
        <w:rPr>
          <w:rFonts w:eastAsia="SimSun"/>
          <w:b/>
          <w:noProof/>
          <w:sz w:val="20"/>
          <w:szCs w:val="20"/>
        </w:rPr>
      </w:pPr>
      <w:r w:rsidRPr="00ED724E">
        <w:rPr>
          <w:rFonts w:eastAsia="SimSun"/>
          <w:b/>
          <w:noProof/>
          <w:sz w:val="20"/>
          <w:szCs w:val="20"/>
        </w:rPr>
        <w:t xml:space="preserve">IC CARD TRANSFORMATION ............................................................................................................................. </w:t>
      </w:r>
      <w:r w:rsidR="00BA41BE" w:rsidRPr="00ED724E">
        <w:rPr>
          <w:rFonts w:eastAsia="SimSun"/>
          <w:b/>
          <w:noProof/>
          <w:sz w:val="20"/>
          <w:szCs w:val="20"/>
        </w:rPr>
        <w:t>5</w:t>
      </w:r>
      <w:r w:rsidR="00BA41BE" w:rsidRPr="00ED724E">
        <w:rPr>
          <w:rFonts w:eastAsia="SimSun"/>
          <w:b/>
          <w:noProof/>
          <w:sz w:val="20"/>
          <w:szCs w:val="20"/>
        </w:rPr>
        <w:br/>
      </w:r>
    </w:p>
    <w:p w14:paraId="67D91578" w14:textId="77777777" w:rsidR="00BA41BE" w:rsidRPr="00ED724E" w:rsidRDefault="00BA41BE" w:rsidP="00BA41BE">
      <w:pPr>
        <w:rPr>
          <w:rFonts w:eastAsia="SimSun"/>
          <w:b/>
          <w:noProof/>
          <w:sz w:val="20"/>
          <w:szCs w:val="20"/>
        </w:rPr>
      </w:pPr>
      <w:r w:rsidRPr="00ED724E">
        <w:rPr>
          <w:rFonts w:eastAsia="SimSun"/>
          <w:b/>
          <w:noProof/>
          <w:sz w:val="20"/>
          <w:szCs w:val="20"/>
        </w:rPr>
        <w:t xml:space="preserve">IC CARD DECOMPOSITION ................................................................................................................................. </w:t>
      </w:r>
      <w:r w:rsidR="00D22D7A" w:rsidRPr="00ED724E">
        <w:rPr>
          <w:rFonts w:eastAsia="SimSun"/>
          <w:b/>
          <w:noProof/>
          <w:sz w:val="20"/>
          <w:szCs w:val="20"/>
        </w:rPr>
        <w:t>8</w:t>
      </w:r>
    </w:p>
    <w:p w14:paraId="0E198A98" w14:textId="77777777" w:rsidR="001D2A19" w:rsidRPr="00ED724E" w:rsidRDefault="00F87E5F">
      <w:pPr>
        <w:pStyle w:val="TOC1"/>
        <w:tabs>
          <w:tab w:val="right" w:leader="dot" w:pos="9322"/>
        </w:tabs>
        <w:rPr>
          <w:rFonts w:ascii="Calibri" w:eastAsia="SimSun" w:hAnsi="Calibri"/>
          <w:b w:val="0"/>
          <w:bCs w:val="0"/>
          <w:caps w:val="0"/>
          <w:noProof/>
          <w:sz w:val="22"/>
          <w:szCs w:val="22"/>
          <w:lang w:val="en-US" w:eastAsia="zh-CN"/>
        </w:rPr>
      </w:pPr>
      <w:hyperlink w:anchor="_Toc196823124" w:history="1">
        <w:r w:rsidR="001D2A19" w:rsidRPr="00ED724E">
          <w:rPr>
            <w:rStyle w:val="Hyperlink"/>
            <w:noProof/>
            <w:lang w:val="en-US"/>
          </w:rPr>
          <w:t>IC Card Editor</w:t>
        </w:r>
        <w:r w:rsidR="001D2A19" w:rsidRPr="00ED724E">
          <w:rPr>
            <w:noProof/>
            <w:webHidden/>
          </w:rPr>
          <w:tab/>
        </w:r>
        <w:r w:rsidR="001D2A19" w:rsidRPr="00ED724E">
          <w:rPr>
            <w:noProof/>
            <w:webHidden/>
          </w:rPr>
          <w:fldChar w:fldCharType="begin"/>
        </w:r>
        <w:r w:rsidR="001D2A19" w:rsidRPr="00ED724E">
          <w:rPr>
            <w:noProof/>
            <w:webHidden/>
          </w:rPr>
          <w:instrText xml:space="preserve"> PAGEREF _Toc196823124 \h </w:instrText>
        </w:r>
        <w:r w:rsidR="001D2A19" w:rsidRPr="00ED724E">
          <w:rPr>
            <w:noProof/>
            <w:webHidden/>
          </w:rPr>
        </w:r>
        <w:r w:rsidR="001D2A19" w:rsidRPr="00ED724E">
          <w:rPr>
            <w:noProof/>
            <w:webHidden/>
          </w:rPr>
          <w:fldChar w:fldCharType="separate"/>
        </w:r>
        <w:r w:rsidR="00ED724E" w:rsidRPr="00ED724E">
          <w:rPr>
            <w:noProof/>
            <w:webHidden/>
          </w:rPr>
          <w:t>10</w:t>
        </w:r>
        <w:r w:rsidR="001D2A19" w:rsidRPr="00ED724E">
          <w:rPr>
            <w:noProof/>
            <w:webHidden/>
          </w:rPr>
          <w:fldChar w:fldCharType="end"/>
        </w:r>
      </w:hyperlink>
    </w:p>
    <w:p w14:paraId="04E68F36" w14:textId="77777777" w:rsidR="001D2A19" w:rsidRPr="00ED724E" w:rsidRDefault="00F87E5F">
      <w:pPr>
        <w:pStyle w:val="TOC1"/>
        <w:tabs>
          <w:tab w:val="right" w:leader="dot" w:pos="9322"/>
        </w:tabs>
        <w:rPr>
          <w:rFonts w:ascii="Calibri" w:eastAsia="SimSun" w:hAnsi="Calibri"/>
          <w:b w:val="0"/>
          <w:bCs w:val="0"/>
          <w:caps w:val="0"/>
          <w:noProof/>
          <w:sz w:val="22"/>
          <w:szCs w:val="22"/>
          <w:lang w:val="en-US" w:eastAsia="zh-CN"/>
        </w:rPr>
      </w:pPr>
      <w:hyperlink w:anchor="_Toc196823125" w:history="1">
        <w:r w:rsidR="001D2A19" w:rsidRPr="00ED724E">
          <w:rPr>
            <w:rStyle w:val="Hyperlink"/>
            <w:noProof/>
            <w:lang w:val="en-US"/>
          </w:rPr>
          <w:t>IC Card Viewer</w:t>
        </w:r>
        <w:r w:rsidR="001D2A19" w:rsidRPr="00ED724E">
          <w:rPr>
            <w:noProof/>
            <w:webHidden/>
          </w:rPr>
          <w:tab/>
        </w:r>
        <w:r w:rsidR="001D2A19" w:rsidRPr="00ED724E">
          <w:rPr>
            <w:noProof/>
            <w:webHidden/>
          </w:rPr>
          <w:fldChar w:fldCharType="begin"/>
        </w:r>
        <w:r w:rsidR="001D2A19" w:rsidRPr="00ED724E">
          <w:rPr>
            <w:noProof/>
            <w:webHidden/>
          </w:rPr>
          <w:instrText xml:space="preserve"> PAGEREF _Toc196823125 \h </w:instrText>
        </w:r>
        <w:r w:rsidR="001D2A19" w:rsidRPr="00ED724E">
          <w:rPr>
            <w:noProof/>
            <w:webHidden/>
          </w:rPr>
        </w:r>
        <w:r w:rsidR="001D2A19" w:rsidRPr="00ED724E">
          <w:rPr>
            <w:noProof/>
            <w:webHidden/>
          </w:rPr>
          <w:fldChar w:fldCharType="separate"/>
        </w:r>
        <w:r w:rsidR="00ED724E" w:rsidRPr="00ED724E">
          <w:rPr>
            <w:noProof/>
            <w:webHidden/>
          </w:rPr>
          <w:t>11</w:t>
        </w:r>
        <w:r w:rsidR="001D2A19" w:rsidRPr="00ED724E">
          <w:rPr>
            <w:noProof/>
            <w:webHidden/>
          </w:rPr>
          <w:fldChar w:fldCharType="end"/>
        </w:r>
      </w:hyperlink>
    </w:p>
    <w:p w14:paraId="1C10C19E" w14:textId="77777777" w:rsidR="001D2A19" w:rsidRPr="00ED724E" w:rsidRDefault="00F87E5F">
      <w:pPr>
        <w:pStyle w:val="TOC1"/>
        <w:tabs>
          <w:tab w:val="right" w:leader="dot" w:pos="9322"/>
        </w:tabs>
        <w:rPr>
          <w:rFonts w:ascii="Calibri" w:eastAsia="SimSun" w:hAnsi="Calibri"/>
          <w:b w:val="0"/>
          <w:bCs w:val="0"/>
          <w:caps w:val="0"/>
          <w:noProof/>
          <w:sz w:val="22"/>
          <w:szCs w:val="22"/>
          <w:lang w:val="en-US" w:eastAsia="zh-CN"/>
        </w:rPr>
      </w:pPr>
      <w:hyperlink w:anchor="_Toc196823126" w:history="1">
        <w:r w:rsidR="001D2A19" w:rsidRPr="00ED724E">
          <w:rPr>
            <w:rStyle w:val="Hyperlink"/>
            <w:noProof/>
            <w:lang w:val="en-US"/>
          </w:rPr>
          <w:t>IC Card Interaction Tool</w:t>
        </w:r>
        <w:r w:rsidR="001D2A19" w:rsidRPr="00ED724E">
          <w:rPr>
            <w:noProof/>
            <w:webHidden/>
          </w:rPr>
          <w:tab/>
        </w:r>
        <w:r w:rsidR="001D2A19" w:rsidRPr="00ED724E">
          <w:rPr>
            <w:noProof/>
            <w:webHidden/>
          </w:rPr>
          <w:fldChar w:fldCharType="begin"/>
        </w:r>
        <w:r w:rsidR="001D2A19" w:rsidRPr="00ED724E">
          <w:rPr>
            <w:noProof/>
            <w:webHidden/>
          </w:rPr>
          <w:instrText xml:space="preserve"> PAGEREF _Toc196823126 \h </w:instrText>
        </w:r>
        <w:r w:rsidR="001D2A19" w:rsidRPr="00ED724E">
          <w:rPr>
            <w:noProof/>
            <w:webHidden/>
          </w:rPr>
        </w:r>
        <w:r w:rsidR="001D2A19" w:rsidRPr="00ED724E">
          <w:rPr>
            <w:noProof/>
            <w:webHidden/>
          </w:rPr>
          <w:fldChar w:fldCharType="separate"/>
        </w:r>
        <w:r w:rsidR="00ED724E" w:rsidRPr="00ED724E">
          <w:rPr>
            <w:noProof/>
            <w:webHidden/>
          </w:rPr>
          <w:t>12</w:t>
        </w:r>
        <w:r w:rsidR="001D2A19" w:rsidRPr="00ED724E">
          <w:rPr>
            <w:noProof/>
            <w:webHidden/>
          </w:rPr>
          <w:fldChar w:fldCharType="end"/>
        </w:r>
      </w:hyperlink>
    </w:p>
    <w:p w14:paraId="49E08A50" w14:textId="77777777" w:rsidR="001D2A19" w:rsidRPr="00ED724E" w:rsidRDefault="00F87E5F">
      <w:pPr>
        <w:pStyle w:val="TOC1"/>
        <w:tabs>
          <w:tab w:val="right" w:leader="dot" w:pos="9322"/>
        </w:tabs>
        <w:rPr>
          <w:rFonts w:ascii="Calibri" w:eastAsia="SimSun" w:hAnsi="Calibri"/>
          <w:b w:val="0"/>
          <w:bCs w:val="0"/>
          <w:caps w:val="0"/>
          <w:noProof/>
          <w:sz w:val="22"/>
          <w:szCs w:val="22"/>
          <w:lang w:val="en-US" w:eastAsia="zh-CN"/>
        </w:rPr>
      </w:pPr>
      <w:hyperlink w:anchor="_Toc196823127" w:history="1">
        <w:r w:rsidR="001D2A19" w:rsidRPr="00ED724E">
          <w:rPr>
            <w:rStyle w:val="Hyperlink"/>
            <w:noProof/>
            <w:lang w:val="en-US"/>
          </w:rPr>
          <w:t>Add New Pattern</w:t>
        </w:r>
        <w:r w:rsidR="001D2A19" w:rsidRPr="00ED724E">
          <w:rPr>
            <w:noProof/>
            <w:webHidden/>
          </w:rPr>
          <w:tab/>
        </w:r>
        <w:r w:rsidR="001D2A19" w:rsidRPr="00ED724E">
          <w:rPr>
            <w:noProof/>
            <w:webHidden/>
          </w:rPr>
          <w:fldChar w:fldCharType="begin"/>
        </w:r>
        <w:r w:rsidR="001D2A19" w:rsidRPr="00ED724E">
          <w:rPr>
            <w:noProof/>
            <w:webHidden/>
          </w:rPr>
          <w:instrText xml:space="preserve"> PAGEREF _Toc196823127 \h </w:instrText>
        </w:r>
        <w:r w:rsidR="001D2A19" w:rsidRPr="00ED724E">
          <w:rPr>
            <w:noProof/>
            <w:webHidden/>
          </w:rPr>
        </w:r>
        <w:r w:rsidR="001D2A19" w:rsidRPr="00ED724E">
          <w:rPr>
            <w:noProof/>
            <w:webHidden/>
          </w:rPr>
          <w:fldChar w:fldCharType="separate"/>
        </w:r>
        <w:r w:rsidR="00ED724E" w:rsidRPr="00ED724E">
          <w:rPr>
            <w:noProof/>
            <w:webHidden/>
          </w:rPr>
          <w:t>12</w:t>
        </w:r>
        <w:r w:rsidR="001D2A19" w:rsidRPr="00ED724E">
          <w:rPr>
            <w:noProof/>
            <w:webHidden/>
          </w:rPr>
          <w:fldChar w:fldCharType="end"/>
        </w:r>
      </w:hyperlink>
    </w:p>
    <w:p w14:paraId="4626F694" w14:textId="77777777" w:rsidR="001D2A19" w:rsidRPr="00ED724E" w:rsidRDefault="00F87E5F">
      <w:pPr>
        <w:pStyle w:val="TOC1"/>
        <w:tabs>
          <w:tab w:val="right" w:leader="dot" w:pos="9322"/>
        </w:tabs>
        <w:rPr>
          <w:rFonts w:ascii="Calibri" w:eastAsia="SimSun" w:hAnsi="Calibri"/>
          <w:b w:val="0"/>
          <w:bCs w:val="0"/>
          <w:caps w:val="0"/>
          <w:noProof/>
          <w:sz w:val="22"/>
          <w:szCs w:val="22"/>
          <w:lang w:val="en-US" w:eastAsia="zh-CN"/>
        </w:rPr>
      </w:pPr>
      <w:hyperlink w:anchor="_Toc196823128" w:history="1">
        <w:r w:rsidR="001D2A19" w:rsidRPr="00ED724E">
          <w:rPr>
            <w:rStyle w:val="Hyperlink"/>
            <w:noProof/>
            <w:lang w:val="en-US"/>
          </w:rPr>
          <w:t>View/Edit Existing Pattern</w:t>
        </w:r>
        <w:r w:rsidR="001D2A19" w:rsidRPr="00ED724E">
          <w:rPr>
            <w:noProof/>
            <w:webHidden/>
          </w:rPr>
          <w:tab/>
        </w:r>
        <w:r w:rsidR="001D2A19" w:rsidRPr="00ED724E">
          <w:rPr>
            <w:noProof/>
            <w:webHidden/>
          </w:rPr>
          <w:fldChar w:fldCharType="begin"/>
        </w:r>
        <w:r w:rsidR="001D2A19" w:rsidRPr="00ED724E">
          <w:rPr>
            <w:noProof/>
            <w:webHidden/>
          </w:rPr>
          <w:instrText xml:space="preserve"> PAGEREF _Toc196823128 \h </w:instrText>
        </w:r>
        <w:r w:rsidR="001D2A19" w:rsidRPr="00ED724E">
          <w:rPr>
            <w:noProof/>
            <w:webHidden/>
          </w:rPr>
        </w:r>
        <w:r w:rsidR="001D2A19" w:rsidRPr="00ED724E">
          <w:rPr>
            <w:noProof/>
            <w:webHidden/>
          </w:rPr>
          <w:fldChar w:fldCharType="separate"/>
        </w:r>
        <w:r w:rsidR="00ED724E" w:rsidRPr="00ED724E">
          <w:rPr>
            <w:noProof/>
            <w:webHidden/>
          </w:rPr>
          <w:t>13</w:t>
        </w:r>
        <w:r w:rsidR="001D2A19" w:rsidRPr="00ED724E">
          <w:rPr>
            <w:noProof/>
            <w:webHidden/>
          </w:rPr>
          <w:fldChar w:fldCharType="end"/>
        </w:r>
      </w:hyperlink>
    </w:p>
    <w:p w14:paraId="5FCE6B99" w14:textId="77777777" w:rsidR="001D2A19" w:rsidRPr="00ED724E" w:rsidRDefault="00F87E5F">
      <w:pPr>
        <w:pStyle w:val="TOC1"/>
        <w:tabs>
          <w:tab w:val="right" w:leader="dot" w:pos="9322"/>
        </w:tabs>
        <w:rPr>
          <w:rFonts w:ascii="Calibri" w:eastAsia="SimSun" w:hAnsi="Calibri"/>
          <w:b w:val="0"/>
          <w:bCs w:val="0"/>
          <w:caps w:val="0"/>
          <w:noProof/>
          <w:sz w:val="22"/>
          <w:szCs w:val="22"/>
          <w:lang w:val="en-US" w:eastAsia="zh-CN"/>
        </w:rPr>
      </w:pPr>
      <w:hyperlink w:anchor="_Toc196823129" w:history="1">
        <w:r w:rsidR="001D2A19" w:rsidRPr="00ED724E">
          <w:rPr>
            <w:rStyle w:val="Hyperlink"/>
            <w:noProof/>
            <w:lang w:val="en-US"/>
          </w:rPr>
          <w:t>Import IC Cards</w:t>
        </w:r>
        <w:r w:rsidR="001D2A19" w:rsidRPr="00ED724E">
          <w:rPr>
            <w:noProof/>
            <w:webHidden/>
          </w:rPr>
          <w:tab/>
        </w:r>
        <w:r w:rsidR="001D2A19" w:rsidRPr="00ED724E">
          <w:rPr>
            <w:noProof/>
            <w:webHidden/>
          </w:rPr>
          <w:fldChar w:fldCharType="begin"/>
        </w:r>
        <w:r w:rsidR="001D2A19" w:rsidRPr="00ED724E">
          <w:rPr>
            <w:noProof/>
            <w:webHidden/>
          </w:rPr>
          <w:instrText xml:space="preserve"> PAGEREF _Toc196823129 \h </w:instrText>
        </w:r>
        <w:r w:rsidR="001D2A19" w:rsidRPr="00ED724E">
          <w:rPr>
            <w:noProof/>
            <w:webHidden/>
          </w:rPr>
        </w:r>
        <w:r w:rsidR="001D2A19" w:rsidRPr="00ED724E">
          <w:rPr>
            <w:noProof/>
            <w:webHidden/>
          </w:rPr>
          <w:fldChar w:fldCharType="separate"/>
        </w:r>
        <w:r w:rsidR="00ED724E" w:rsidRPr="00ED724E">
          <w:rPr>
            <w:noProof/>
            <w:webHidden/>
          </w:rPr>
          <w:t>14</w:t>
        </w:r>
        <w:r w:rsidR="001D2A19" w:rsidRPr="00ED724E">
          <w:rPr>
            <w:noProof/>
            <w:webHidden/>
          </w:rPr>
          <w:fldChar w:fldCharType="end"/>
        </w:r>
      </w:hyperlink>
    </w:p>
    <w:p w14:paraId="0D02B2A3" w14:textId="77777777" w:rsidR="001D2A19" w:rsidRPr="00ED724E" w:rsidRDefault="00F87E5F">
      <w:pPr>
        <w:pStyle w:val="TOC1"/>
        <w:tabs>
          <w:tab w:val="right" w:leader="dot" w:pos="9322"/>
        </w:tabs>
        <w:rPr>
          <w:rFonts w:ascii="Calibri" w:eastAsia="SimSun" w:hAnsi="Calibri"/>
          <w:b w:val="0"/>
          <w:bCs w:val="0"/>
          <w:caps w:val="0"/>
          <w:noProof/>
          <w:sz w:val="22"/>
          <w:szCs w:val="22"/>
          <w:lang w:val="en-US" w:eastAsia="zh-CN"/>
        </w:rPr>
      </w:pPr>
      <w:hyperlink w:anchor="_Toc196823130" w:history="1">
        <w:r w:rsidR="001D2A19" w:rsidRPr="00ED724E">
          <w:rPr>
            <w:rStyle w:val="Hyperlink"/>
            <w:noProof/>
            <w:lang w:val="en-US"/>
          </w:rPr>
          <w:t>Import Patterns</w:t>
        </w:r>
        <w:r w:rsidR="001D2A19" w:rsidRPr="00ED724E">
          <w:rPr>
            <w:noProof/>
            <w:webHidden/>
          </w:rPr>
          <w:tab/>
        </w:r>
        <w:r w:rsidR="001D2A19" w:rsidRPr="00ED724E">
          <w:rPr>
            <w:noProof/>
            <w:webHidden/>
          </w:rPr>
          <w:fldChar w:fldCharType="begin"/>
        </w:r>
        <w:r w:rsidR="001D2A19" w:rsidRPr="00ED724E">
          <w:rPr>
            <w:noProof/>
            <w:webHidden/>
          </w:rPr>
          <w:instrText xml:space="preserve"> PAGEREF _Toc196823130 \h </w:instrText>
        </w:r>
        <w:r w:rsidR="001D2A19" w:rsidRPr="00ED724E">
          <w:rPr>
            <w:noProof/>
            <w:webHidden/>
          </w:rPr>
        </w:r>
        <w:r w:rsidR="001D2A19" w:rsidRPr="00ED724E">
          <w:rPr>
            <w:noProof/>
            <w:webHidden/>
          </w:rPr>
          <w:fldChar w:fldCharType="separate"/>
        </w:r>
        <w:r w:rsidR="00ED724E" w:rsidRPr="00ED724E">
          <w:rPr>
            <w:noProof/>
            <w:webHidden/>
          </w:rPr>
          <w:t>14</w:t>
        </w:r>
        <w:r w:rsidR="001D2A19" w:rsidRPr="00ED724E">
          <w:rPr>
            <w:noProof/>
            <w:webHidden/>
          </w:rPr>
          <w:fldChar w:fldCharType="end"/>
        </w:r>
      </w:hyperlink>
    </w:p>
    <w:p w14:paraId="3B8BD9D4" w14:textId="77777777" w:rsidR="001D2A19" w:rsidRPr="00ED724E" w:rsidRDefault="00F87E5F">
      <w:pPr>
        <w:pStyle w:val="TOC1"/>
        <w:tabs>
          <w:tab w:val="right" w:leader="dot" w:pos="9322"/>
        </w:tabs>
        <w:rPr>
          <w:rFonts w:ascii="Calibri" w:eastAsia="SimSun" w:hAnsi="Calibri"/>
          <w:b w:val="0"/>
          <w:bCs w:val="0"/>
          <w:caps w:val="0"/>
          <w:noProof/>
          <w:sz w:val="22"/>
          <w:szCs w:val="22"/>
          <w:lang w:val="en-US" w:eastAsia="zh-CN"/>
        </w:rPr>
      </w:pPr>
      <w:hyperlink w:anchor="_Toc196823131" w:history="1">
        <w:r w:rsidR="001D2A19" w:rsidRPr="00ED724E">
          <w:rPr>
            <w:rStyle w:val="Hyperlink"/>
            <w:noProof/>
            <w:lang w:val="en-US"/>
          </w:rPr>
          <w:t>Clear the Project</w:t>
        </w:r>
        <w:r w:rsidR="001D2A19" w:rsidRPr="00ED724E">
          <w:rPr>
            <w:noProof/>
            <w:webHidden/>
          </w:rPr>
          <w:tab/>
        </w:r>
        <w:r w:rsidR="001D2A19" w:rsidRPr="00ED724E">
          <w:rPr>
            <w:noProof/>
            <w:webHidden/>
          </w:rPr>
          <w:fldChar w:fldCharType="begin"/>
        </w:r>
        <w:r w:rsidR="001D2A19" w:rsidRPr="00ED724E">
          <w:rPr>
            <w:noProof/>
            <w:webHidden/>
          </w:rPr>
          <w:instrText xml:space="preserve"> PAGEREF _Toc196823131 \h </w:instrText>
        </w:r>
        <w:r w:rsidR="001D2A19" w:rsidRPr="00ED724E">
          <w:rPr>
            <w:noProof/>
            <w:webHidden/>
          </w:rPr>
        </w:r>
        <w:r w:rsidR="001D2A19" w:rsidRPr="00ED724E">
          <w:rPr>
            <w:noProof/>
            <w:webHidden/>
          </w:rPr>
          <w:fldChar w:fldCharType="separate"/>
        </w:r>
        <w:r w:rsidR="00ED724E" w:rsidRPr="00ED724E">
          <w:rPr>
            <w:noProof/>
            <w:webHidden/>
          </w:rPr>
          <w:t>15</w:t>
        </w:r>
        <w:r w:rsidR="001D2A19" w:rsidRPr="00ED724E">
          <w:rPr>
            <w:noProof/>
            <w:webHidden/>
          </w:rPr>
          <w:fldChar w:fldCharType="end"/>
        </w:r>
      </w:hyperlink>
    </w:p>
    <w:p w14:paraId="7F305FD8" w14:textId="77777777" w:rsidR="001D2A19" w:rsidRPr="00ED724E" w:rsidRDefault="00F87E5F">
      <w:pPr>
        <w:pStyle w:val="TOC1"/>
        <w:tabs>
          <w:tab w:val="right" w:leader="dot" w:pos="9322"/>
        </w:tabs>
        <w:rPr>
          <w:rFonts w:ascii="Calibri" w:eastAsia="SimSun" w:hAnsi="Calibri"/>
          <w:b w:val="0"/>
          <w:bCs w:val="0"/>
          <w:caps w:val="0"/>
          <w:noProof/>
          <w:sz w:val="22"/>
          <w:szCs w:val="22"/>
          <w:lang w:val="en-US" w:eastAsia="zh-CN"/>
        </w:rPr>
      </w:pPr>
      <w:hyperlink w:anchor="_Toc196823132" w:history="1">
        <w:r w:rsidR="001D2A19" w:rsidRPr="00ED724E">
          <w:rPr>
            <w:rStyle w:val="Hyperlink"/>
            <w:noProof/>
            <w:lang w:val="en-US"/>
          </w:rPr>
          <w:t>Clear the Database</w:t>
        </w:r>
        <w:r w:rsidR="001D2A19" w:rsidRPr="00ED724E">
          <w:rPr>
            <w:noProof/>
            <w:webHidden/>
          </w:rPr>
          <w:tab/>
        </w:r>
        <w:r w:rsidR="001D2A19" w:rsidRPr="00ED724E">
          <w:rPr>
            <w:noProof/>
            <w:webHidden/>
          </w:rPr>
          <w:fldChar w:fldCharType="begin"/>
        </w:r>
        <w:r w:rsidR="001D2A19" w:rsidRPr="00ED724E">
          <w:rPr>
            <w:noProof/>
            <w:webHidden/>
          </w:rPr>
          <w:instrText xml:space="preserve"> PAGEREF _Toc196823132 \h </w:instrText>
        </w:r>
        <w:r w:rsidR="001D2A19" w:rsidRPr="00ED724E">
          <w:rPr>
            <w:noProof/>
            <w:webHidden/>
          </w:rPr>
        </w:r>
        <w:r w:rsidR="001D2A19" w:rsidRPr="00ED724E">
          <w:rPr>
            <w:noProof/>
            <w:webHidden/>
          </w:rPr>
          <w:fldChar w:fldCharType="separate"/>
        </w:r>
        <w:r w:rsidR="00ED724E" w:rsidRPr="00ED724E">
          <w:rPr>
            <w:noProof/>
            <w:webHidden/>
          </w:rPr>
          <w:t>15</w:t>
        </w:r>
        <w:r w:rsidR="001D2A19" w:rsidRPr="00ED724E">
          <w:rPr>
            <w:noProof/>
            <w:webHidden/>
          </w:rPr>
          <w:fldChar w:fldCharType="end"/>
        </w:r>
      </w:hyperlink>
    </w:p>
    <w:p w14:paraId="7DD9ECC2" w14:textId="77777777" w:rsidR="001D2A19" w:rsidRPr="00ED724E" w:rsidRDefault="00F87E5F">
      <w:pPr>
        <w:pStyle w:val="TOC1"/>
        <w:tabs>
          <w:tab w:val="right" w:leader="dot" w:pos="9322"/>
        </w:tabs>
        <w:rPr>
          <w:rFonts w:ascii="Calibri" w:eastAsia="SimSun" w:hAnsi="Calibri"/>
          <w:b w:val="0"/>
          <w:bCs w:val="0"/>
          <w:caps w:val="0"/>
          <w:noProof/>
          <w:sz w:val="22"/>
          <w:szCs w:val="22"/>
          <w:lang w:val="en-US" w:eastAsia="zh-CN"/>
        </w:rPr>
      </w:pPr>
      <w:hyperlink w:anchor="_Toc196823133" w:history="1">
        <w:r w:rsidR="001D2A19" w:rsidRPr="00ED724E">
          <w:rPr>
            <w:rStyle w:val="Hyperlink"/>
            <w:noProof/>
            <w:lang w:val="en-US"/>
          </w:rPr>
          <w:t>View IC Card Database</w:t>
        </w:r>
        <w:r w:rsidR="001D2A19" w:rsidRPr="00ED724E">
          <w:rPr>
            <w:noProof/>
            <w:webHidden/>
          </w:rPr>
          <w:tab/>
        </w:r>
        <w:r w:rsidR="001D2A19" w:rsidRPr="00ED724E">
          <w:rPr>
            <w:noProof/>
            <w:webHidden/>
          </w:rPr>
          <w:fldChar w:fldCharType="begin"/>
        </w:r>
        <w:r w:rsidR="001D2A19" w:rsidRPr="00ED724E">
          <w:rPr>
            <w:noProof/>
            <w:webHidden/>
          </w:rPr>
          <w:instrText xml:space="preserve"> PAGEREF _Toc196823133 \h </w:instrText>
        </w:r>
        <w:r w:rsidR="001D2A19" w:rsidRPr="00ED724E">
          <w:rPr>
            <w:noProof/>
            <w:webHidden/>
          </w:rPr>
        </w:r>
        <w:r w:rsidR="001D2A19" w:rsidRPr="00ED724E">
          <w:rPr>
            <w:noProof/>
            <w:webHidden/>
          </w:rPr>
          <w:fldChar w:fldCharType="separate"/>
        </w:r>
        <w:r w:rsidR="00ED724E" w:rsidRPr="00ED724E">
          <w:rPr>
            <w:noProof/>
            <w:webHidden/>
          </w:rPr>
          <w:t>15</w:t>
        </w:r>
        <w:r w:rsidR="001D2A19" w:rsidRPr="00ED724E">
          <w:rPr>
            <w:noProof/>
            <w:webHidden/>
          </w:rPr>
          <w:fldChar w:fldCharType="end"/>
        </w:r>
      </w:hyperlink>
    </w:p>
    <w:p w14:paraId="2C5CC218" w14:textId="77777777" w:rsidR="001D2A19" w:rsidRPr="00ED724E" w:rsidRDefault="00F87E5F">
      <w:pPr>
        <w:pStyle w:val="TOC1"/>
        <w:tabs>
          <w:tab w:val="right" w:leader="dot" w:pos="9322"/>
        </w:tabs>
        <w:rPr>
          <w:rFonts w:ascii="Calibri" w:eastAsia="SimSun" w:hAnsi="Calibri"/>
          <w:b w:val="0"/>
          <w:bCs w:val="0"/>
          <w:caps w:val="0"/>
          <w:noProof/>
          <w:sz w:val="22"/>
          <w:szCs w:val="22"/>
          <w:lang w:val="en-US" w:eastAsia="zh-CN"/>
        </w:rPr>
      </w:pPr>
      <w:hyperlink w:anchor="_Toc196823134" w:history="1">
        <w:r w:rsidR="001D2A19" w:rsidRPr="00ED724E">
          <w:rPr>
            <w:rStyle w:val="Hyperlink"/>
            <w:noProof/>
            <w:lang w:val="en-US"/>
          </w:rPr>
          <w:t>View IC Interactions Database</w:t>
        </w:r>
        <w:r w:rsidR="001D2A19" w:rsidRPr="00ED724E">
          <w:rPr>
            <w:noProof/>
            <w:webHidden/>
          </w:rPr>
          <w:tab/>
        </w:r>
        <w:r w:rsidR="001D2A19" w:rsidRPr="00ED724E">
          <w:rPr>
            <w:noProof/>
            <w:webHidden/>
          </w:rPr>
          <w:fldChar w:fldCharType="begin"/>
        </w:r>
        <w:r w:rsidR="001D2A19" w:rsidRPr="00ED724E">
          <w:rPr>
            <w:noProof/>
            <w:webHidden/>
          </w:rPr>
          <w:instrText xml:space="preserve"> PAGEREF _Toc196823134 \h </w:instrText>
        </w:r>
        <w:r w:rsidR="001D2A19" w:rsidRPr="00ED724E">
          <w:rPr>
            <w:noProof/>
            <w:webHidden/>
          </w:rPr>
        </w:r>
        <w:r w:rsidR="001D2A19" w:rsidRPr="00ED724E">
          <w:rPr>
            <w:noProof/>
            <w:webHidden/>
          </w:rPr>
          <w:fldChar w:fldCharType="separate"/>
        </w:r>
        <w:r w:rsidR="00ED724E" w:rsidRPr="00ED724E">
          <w:rPr>
            <w:noProof/>
            <w:webHidden/>
          </w:rPr>
          <w:t>15</w:t>
        </w:r>
        <w:r w:rsidR="001D2A19" w:rsidRPr="00ED724E">
          <w:rPr>
            <w:noProof/>
            <w:webHidden/>
          </w:rPr>
          <w:fldChar w:fldCharType="end"/>
        </w:r>
      </w:hyperlink>
    </w:p>
    <w:p w14:paraId="7D8ED0AE" w14:textId="77777777" w:rsidR="001D2A19" w:rsidRPr="00ED724E" w:rsidRDefault="00F87E5F">
      <w:pPr>
        <w:pStyle w:val="TOC1"/>
        <w:tabs>
          <w:tab w:val="right" w:leader="dot" w:pos="9322"/>
        </w:tabs>
        <w:rPr>
          <w:rFonts w:ascii="Calibri" w:eastAsia="SimSun" w:hAnsi="Calibri"/>
          <w:b w:val="0"/>
          <w:bCs w:val="0"/>
          <w:caps w:val="0"/>
          <w:noProof/>
          <w:sz w:val="22"/>
          <w:szCs w:val="22"/>
          <w:lang w:val="en-US" w:eastAsia="zh-CN"/>
        </w:rPr>
      </w:pPr>
      <w:hyperlink w:anchor="_Toc196823135" w:history="1">
        <w:r w:rsidR="001D2A19" w:rsidRPr="00ED724E">
          <w:rPr>
            <w:rStyle w:val="Hyperlink"/>
            <w:noProof/>
            <w:lang w:val="en-US"/>
          </w:rPr>
          <w:t>Export IC Card Database as XML</w:t>
        </w:r>
        <w:r w:rsidR="001D2A19" w:rsidRPr="00ED724E">
          <w:rPr>
            <w:noProof/>
            <w:webHidden/>
          </w:rPr>
          <w:tab/>
        </w:r>
        <w:r w:rsidR="001D2A19" w:rsidRPr="00ED724E">
          <w:rPr>
            <w:noProof/>
            <w:webHidden/>
          </w:rPr>
          <w:fldChar w:fldCharType="begin"/>
        </w:r>
        <w:r w:rsidR="001D2A19" w:rsidRPr="00ED724E">
          <w:rPr>
            <w:noProof/>
            <w:webHidden/>
          </w:rPr>
          <w:instrText xml:space="preserve"> PAGEREF _Toc196823135 \h </w:instrText>
        </w:r>
        <w:r w:rsidR="001D2A19" w:rsidRPr="00ED724E">
          <w:rPr>
            <w:noProof/>
            <w:webHidden/>
          </w:rPr>
        </w:r>
        <w:r w:rsidR="001D2A19" w:rsidRPr="00ED724E">
          <w:rPr>
            <w:noProof/>
            <w:webHidden/>
          </w:rPr>
          <w:fldChar w:fldCharType="separate"/>
        </w:r>
        <w:r w:rsidR="00ED724E" w:rsidRPr="00ED724E">
          <w:rPr>
            <w:noProof/>
            <w:webHidden/>
          </w:rPr>
          <w:t>16</w:t>
        </w:r>
        <w:r w:rsidR="001D2A19" w:rsidRPr="00ED724E">
          <w:rPr>
            <w:noProof/>
            <w:webHidden/>
          </w:rPr>
          <w:fldChar w:fldCharType="end"/>
        </w:r>
      </w:hyperlink>
    </w:p>
    <w:p w14:paraId="6AE8ABBA" w14:textId="77777777" w:rsidR="001D2A19" w:rsidRPr="00ED724E" w:rsidRDefault="00F87E5F">
      <w:pPr>
        <w:pStyle w:val="TOC1"/>
        <w:tabs>
          <w:tab w:val="right" w:leader="dot" w:pos="9322"/>
        </w:tabs>
        <w:rPr>
          <w:rFonts w:ascii="Calibri" w:eastAsia="SimSun" w:hAnsi="Calibri"/>
          <w:b w:val="0"/>
          <w:bCs w:val="0"/>
          <w:caps w:val="0"/>
          <w:noProof/>
          <w:sz w:val="22"/>
          <w:szCs w:val="22"/>
          <w:lang w:val="en-US" w:eastAsia="zh-CN"/>
        </w:rPr>
      </w:pPr>
      <w:hyperlink w:anchor="_Toc196823136" w:history="1">
        <w:r w:rsidR="001D2A19" w:rsidRPr="00ED724E">
          <w:rPr>
            <w:rStyle w:val="Hyperlink"/>
            <w:noProof/>
            <w:lang w:val="en-US"/>
          </w:rPr>
          <w:t>Export IC Card Interactions Database as XML</w:t>
        </w:r>
        <w:r w:rsidR="001D2A19" w:rsidRPr="00ED724E">
          <w:rPr>
            <w:noProof/>
            <w:webHidden/>
          </w:rPr>
          <w:tab/>
        </w:r>
        <w:r w:rsidR="001D2A19" w:rsidRPr="00ED724E">
          <w:rPr>
            <w:noProof/>
            <w:webHidden/>
          </w:rPr>
          <w:fldChar w:fldCharType="begin"/>
        </w:r>
        <w:r w:rsidR="001D2A19" w:rsidRPr="00ED724E">
          <w:rPr>
            <w:noProof/>
            <w:webHidden/>
          </w:rPr>
          <w:instrText xml:space="preserve"> PAGEREF _Toc196823136 \h </w:instrText>
        </w:r>
        <w:r w:rsidR="001D2A19" w:rsidRPr="00ED724E">
          <w:rPr>
            <w:noProof/>
            <w:webHidden/>
          </w:rPr>
        </w:r>
        <w:r w:rsidR="001D2A19" w:rsidRPr="00ED724E">
          <w:rPr>
            <w:noProof/>
            <w:webHidden/>
          </w:rPr>
          <w:fldChar w:fldCharType="separate"/>
        </w:r>
        <w:r w:rsidR="00ED724E" w:rsidRPr="00ED724E">
          <w:rPr>
            <w:noProof/>
            <w:webHidden/>
          </w:rPr>
          <w:t>16</w:t>
        </w:r>
        <w:r w:rsidR="001D2A19" w:rsidRPr="00ED724E">
          <w:rPr>
            <w:noProof/>
            <w:webHidden/>
          </w:rPr>
          <w:fldChar w:fldCharType="end"/>
        </w:r>
      </w:hyperlink>
    </w:p>
    <w:p w14:paraId="7B10FCF9" w14:textId="77777777" w:rsidR="001D2A19" w:rsidRPr="00ED724E" w:rsidRDefault="00F87E5F">
      <w:pPr>
        <w:pStyle w:val="TOC1"/>
        <w:tabs>
          <w:tab w:val="right" w:leader="dot" w:pos="9322"/>
        </w:tabs>
        <w:rPr>
          <w:rFonts w:ascii="Calibri" w:eastAsia="SimSun" w:hAnsi="Calibri"/>
          <w:b w:val="0"/>
          <w:bCs w:val="0"/>
          <w:caps w:val="0"/>
          <w:noProof/>
          <w:sz w:val="22"/>
          <w:szCs w:val="22"/>
          <w:lang w:val="en-US" w:eastAsia="zh-CN"/>
        </w:rPr>
      </w:pPr>
      <w:hyperlink w:anchor="_Toc196823137" w:history="1">
        <w:r w:rsidR="001D2A19" w:rsidRPr="00ED724E">
          <w:rPr>
            <w:rStyle w:val="Hyperlink"/>
            <w:noProof/>
            <w:lang w:val="en-US"/>
          </w:rPr>
          <w:t>Administration</w:t>
        </w:r>
        <w:r w:rsidR="001D2A19" w:rsidRPr="00ED724E">
          <w:rPr>
            <w:noProof/>
            <w:webHidden/>
          </w:rPr>
          <w:tab/>
        </w:r>
        <w:r w:rsidR="001D2A19" w:rsidRPr="00ED724E">
          <w:rPr>
            <w:noProof/>
            <w:webHidden/>
          </w:rPr>
          <w:fldChar w:fldCharType="begin"/>
        </w:r>
        <w:r w:rsidR="001D2A19" w:rsidRPr="00ED724E">
          <w:rPr>
            <w:noProof/>
            <w:webHidden/>
          </w:rPr>
          <w:instrText xml:space="preserve"> PAGEREF _Toc196823137 \h </w:instrText>
        </w:r>
        <w:r w:rsidR="001D2A19" w:rsidRPr="00ED724E">
          <w:rPr>
            <w:noProof/>
            <w:webHidden/>
          </w:rPr>
        </w:r>
        <w:r w:rsidR="001D2A19" w:rsidRPr="00ED724E">
          <w:rPr>
            <w:noProof/>
            <w:webHidden/>
          </w:rPr>
          <w:fldChar w:fldCharType="separate"/>
        </w:r>
        <w:r w:rsidR="00ED724E" w:rsidRPr="00ED724E">
          <w:rPr>
            <w:noProof/>
            <w:webHidden/>
          </w:rPr>
          <w:t>16</w:t>
        </w:r>
        <w:r w:rsidR="001D2A19" w:rsidRPr="00ED724E">
          <w:rPr>
            <w:noProof/>
            <w:webHidden/>
          </w:rPr>
          <w:fldChar w:fldCharType="end"/>
        </w:r>
      </w:hyperlink>
    </w:p>
    <w:p w14:paraId="55C5C6C7" w14:textId="77777777" w:rsidR="00AC32B9" w:rsidRPr="00ED724E" w:rsidRDefault="00EE0A59" w:rsidP="00AC32B9">
      <w:pPr>
        <w:pStyle w:val="Heading1"/>
      </w:pPr>
      <w:r w:rsidRPr="00ED724E">
        <w:rPr>
          <w:kern w:val="0"/>
          <w:lang w:val="en-US"/>
        </w:rPr>
        <w:fldChar w:fldCharType="end"/>
      </w:r>
      <w:r w:rsidRPr="00ED724E">
        <w:rPr>
          <w:kern w:val="0"/>
          <w:lang w:val="en-US"/>
        </w:rPr>
        <w:br w:type="page"/>
      </w:r>
      <w:bookmarkStart w:id="2" w:name="_Toc196823118"/>
      <w:r w:rsidR="00AC32B9" w:rsidRPr="00ED724E">
        <w:lastRenderedPageBreak/>
        <w:t>Home Page</w:t>
      </w:r>
      <w:bookmarkEnd w:id="2"/>
    </w:p>
    <w:p w14:paraId="1F67B6E8" w14:textId="77777777" w:rsidR="00AC32B9" w:rsidRPr="00ED724E" w:rsidRDefault="00AC32B9" w:rsidP="00AC32B9">
      <w:pPr>
        <w:spacing w:line="360" w:lineRule="auto"/>
        <w:rPr>
          <w:rFonts w:ascii="Arial" w:hAnsi="Arial" w:cs="Arial"/>
          <w:lang w:val="en-US"/>
        </w:rPr>
      </w:pPr>
      <w:r w:rsidRPr="00ED724E">
        <w:rPr>
          <w:rFonts w:ascii="Arial" w:hAnsi="Arial" w:cs="Arial"/>
          <w:lang w:val="en-US"/>
        </w:rPr>
        <w:t>The front page of ICMS is like this:</w:t>
      </w:r>
    </w:p>
    <w:p w14:paraId="68E0AA5C" w14:textId="77777777" w:rsidR="00AC32B9" w:rsidRPr="00ED724E" w:rsidRDefault="005F095E" w:rsidP="00AC32B9">
      <w:pPr>
        <w:spacing w:line="360" w:lineRule="auto"/>
        <w:rPr>
          <w:rFonts w:ascii="Arial" w:hAnsi="Arial" w:cs="Arial"/>
          <w:lang w:val="en-US"/>
        </w:rPr>
      </w:pPr>
      <w:r>
        <w:rPr>
          <w:rFonts w:ascii="Arial" w:hAnsi="Arial" w:cs="Arial"/>
          <w:lang w:val="en-US"/>
        </w:rPr>
        <w:pict w14:anchorId="3ABD821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6.5pt;height:295.5pt">
            <v:imagedata r:id="rId7" o:title=""/>
          </v:shape>
        </w:pict>
      </w:r>
    </w:p>
    <w:p w14:paraId="0DF48196" w14:textId="77777777" w:rsidR="00AC32B9" w:rsidRPr="00ED724E" w:rsidRDefault="00AC32B9" w:rsidP="00AC32B9">
      <w:pPr>
        <w:spacing w:line="360" w:lineRule="auto"/>
        <w:rPr>
          <w:rFonts w:ascii="Arial" w:hAnsi="Arial" w:cs="Arial"/>
          <w:lang w:val="en-US"/>
        </w:rPr>
      </w:pPr>
      <w:r w:rsidRPr="00ED724E">
        <w:rPr>
          <w:rFonts w:ascii="Arial" w:hAnsi="Arial" w:cs="Arial"/>
          <w:lang w:val="en-US"/>
        </w:rPr>
        <w:t>You must login first before using any of these functionalities.</w:t>
      </w:r>
    </w:p>
    <w:p w14:paraId="781C1C20" w14:textId="77777777" w:rsidR="006D21C1" w:rsidRPr="00ED724E" w:rsidRDefault="005D5CAE" w:rsidP="00AC32B9">
      <w:pPr>
        <w:pStyle w:val="Heading1"/>
      </w:pPr>
      <w:bookmarkStart w:id="3" w:name="_Toc196823119"/>
      <w:r w:rsidRPr="00ED724E">
        <w:t>Login</w:t>
      </w:r>
      <w:r w:rsidR="000630B4" w:rsidRPr="00ED724E">
        <w:t xml:space="preserve"> to Application</w:t>
      </w:r>
      <w:bookmarkEnd w:id="3"/>
    </w:p>
    <w:p w14:paraId="696FE026" w14:textId="77777777" w:rsidR="000630B4" w:rsidRPr="00ED724E" w:rsidRDefault="000630B4" w:rsidP="008E3090">
      <w:pPr>
        <w:spacing w:line="360" w:lineRule="auto"/>
        <w:rPr>
          <w:rFonts w:ascii="Arial" w:hAnsi="Arial" w:cs="Arial"/>
          <w:lang w:val="en-US"/>
        </w:rPr>
      </w:pPr>
      <w:r w:rsidRPr="00ED724E">
        <w:rPr>
          <w:rFonts w:ascii="Arial" w:hAnsi="Arial" w:cs="Arial"/>
          <w:lang w:val="en-US"/>
        </w:rPr>
        <w:tab/>
        <w:t xml:space="preserve">The IC Card Management System requires user authentication to be able to execute any of the activities that perform Create, Read, Update and Delete (CRUD) operations against the database. </w:t>
      </w:r>
      <w:r w:rsidR="006D21C1" w:rsidRPr="00ED724E">
        <w:rPr>
          <w:rFonts w:ascii="Arial" w:hAnsi="Arial" w:cs="Arial"/>
          <w:lang w:val="en-US"/>
        </w:rPr>
        <w:t xml:space="preserve"> To Log in to the application, select the Login link at the top right corner in the screen.   From this screen, enter your assigned username and password and click Log In.</w:t>
      </w:r>
    </w:p>
    <w:p w14:paraId="03F6FAA2" w14:textId="77777777" w:rsidR="006D21C1" w:rsidRPr="00ED724E" w:rsidRDefault="006D21C1" w:rsidP="000630B4">
      <w:pPr>
        <w:rPr>
          <w:lang w:val="en-US"/>
        </w:rPr>
      </w:pPr>
    </w:p>
    <w:p w14:paraId="34F9D0C0" w14:textId="77777777" w:rsidR="006D21C1" w:rsidRPr="00ED724E" w:rsidRDefault="005F095E" w:rsidP="000630B4">
      <w:pPr>
        <w:rPr>
          <w:lang w:val="en-US"/>
        </w:rPr>
      </w:pPr>
      <w:r>
        <w:rPr>
          <w:lang w:val="en-US"/>
        </w:rPr>
        <w:lastRenderedPageBreak/>
        <w:pict w14:anchorId="13351011">
          <v:shape id="_x0000_i1026" type="#_x0000_t75" style="width:444pt;height:246.75pt">
            <v:imagedata r:id="rId8" o:title="" croptop="18933f"/>
          </v:shape>
        </w:pict>
      </w:r>
    </w:p>
    <w:p w14:paraId="6ECA1C8E" w14:textId="77777777" w:rsidR="006D21C1" w:rsidRPr="00ED724E" w:rsidRDefault="006D21C1" w:rsidP="000630B4">
      <w:pPr>
        <w:rPr>
          <w:lang w:val="en-US"/>
        </w:rPr>
      </w:pPr>
    </w:p>
    <w:p w14:paraId="5AB66660" w14:textId="77777777" w:rsidR="00AC32B9" w:rsidRPr="00ED724E" w:rsidRDefault="00AC32B9" w:rsidP="00AC32B9">
      <w:pPr>
        <w:pStyle w:val="Heading1"/>
        <w:rPr>
          <w:b w:val="0"/>
          <w:sz w:val="28"/>
          <w:szCs w:val="28"/>
          <w:lang w:val="en-US"/>
        </w:rPr>
      </w:pPr>
      <w:bookmarkStart w:id="4" w:name="_Toc196823120"/>
      <w:r w:rsidRPr="00ED724E">
        <w:rPr>
          <w:b w:val="0"/>
          <w:sz w:val="28"/>
          <w:szCs w:val="28"/>
          <w:lang w:val="en-US"/>
        </w:rPr>
        <w:t>Create New Project</w:t>
      </w:r>
      <w:bookmarkEnd w:id="4"/>
    </w:p>
    <w:p w14:paraId="22825535" w14:textId="77777777" w:rsidR="006D21C1" w:rsidRPr="00ED724E" w:rsidRDefault="006D21C1" w:rsidP="00AC32B9">
      <w:pPr>
        <w:spacing w:line="360" w:lineRule="auto"/>
        <w:rPr>
          <w:rFonts w:ascii="Arial" w:hAnsi="Arial" w:cs="Arial"/>
          <w:lang w:val="en-US"/>
        </w:rPr>
      </w:pPr>
      <w:r w:rsidRPr="00ED724E">
        <w:rPr>
          <w:rFonts w:ascii="Arial" w:hAnsi="Arial" w:cs="Arial"/>
          <w:lang w:val="en-US"/>
        </w:rPr>
        <w:tab/>
      </w:r>
      <w:r w:rsidR="00AC32B9" w:rsidRPr="00ED724E">
        <w:rPr>
          <w:rFonts w:ascii="Arial" w:hAnsi="Arial" w:cs="Arial"/>
          <w:lang w:val="en-US"/>
        </w:rPr>
        <w:t>User must select or create a project before operating on IC cards or patterns. To create a new project, simply click the “New Project” link in the home page, and fill the information needed.</w:t>
      </w:r>
    </w:p>
    <w:p w14:paraId="7D0B8E0B" w14:textId="77777777" w:rsidR="00AC32B9" w:rsidRPr="00ED724E" w:rsidRDefault="005F095E" w:rsidP="00AC32B9">
      <w:pPr>
        <w:spacing w:line="360" w:lineRule="auto"/>
        <w:rPr>
          <w:rFonts w:ascii="Arial" w:hAnsi="Arial" w:cs="Arial"/>
          <w:lang w:val="en-US"/>
        </w:rPr>
      </w:pPr>
      <w:r>
        <w:rPr>
          <w:rFonts w:ascii="Arial" w:hAnsi="Arial" w:cs="Arial"/>
          <w:lang w:val="en-US"/>
        </w:rPr>
        <w:pict w14:anchorId="75B60FE0">
          <v:shape id="_x0000_i1027" type="#_x0000_t75" style="width:465.75pt;height:154.5pt">
            <v:imagedata r:id="rId9" o:title=""/>
          </v:shape>
        </w:pict>
      </w:r>
    </w:p>
    <w:p w14:paraId="3F553A40" w14:textId="77777777" w:rsidR="00AC32B9" w:rsidRPr="00ED724E" w:rsidRDefault="00AC32B9" w:rsidP="00AC32B9">
      <w:pPr>
        <w:spacing w:line="360" w:lineRule="auto"/>
        <w:rPr>
          <w:rFonts w:ascii="Arial" w:hAnsi="Arial" w:cs="Arial"/>
          <w:lang w:val="en-US"/>
        </w:rPr>
      </w:pPr>
    </w:p>
    <w:p w14:paraId="43A885A3" w14:textId="77777777" w:rsidR="00AC32B9" w:rsidRPr="00ED724E" w:rsidRDefault="00AC32B9" w:rsidP="00AC32B9">
      <w:pPr>
        <w:pStyle w:val="Heading1"/>
        <w:rPr>
          <w:b w:val="0"/>
          <w:sz w:val="28"/>
          <w:szCs w:val="28"/>
          <w:lang w:val="en-US"/>
        </w:rPr>
      </w:pPr>
      <w:bookmarkStart w:id="5" w:name="_Toc196823121"/>
      <w:r w:rsidRPr="00ED724E">
        <w:rPr>
          <w:b w:val="0"/>
          <w:sz w:val="28"/>
          <w:szCs w:val="28"/>
          <w:lang w:val="en-US"/>
        </w:rPr>
        <w:t>Select a Project</w:t>
      </w:r>
      <w:bookmarkEnd w:id="5"/>
    </w:p>
    <w:p w14:paraId="331B96A2" w14:textId="77777777" w:rsidR="00AC32B9" w:rsidRPr="00ED724E" w:rsidRDefault="00AC32B9" w:rsidP="00AC32B9">
      <w:pPr>
        <w:spacing w:line="360" w:lineRule="auto"/>
        <w:rPr>
          <w:rFonts w:ascii="Arial" w:hAnsi="Arial" w:cs="Arial"/>
          <w:lang w:val="en-US"/>
        </w:rPr>
      </w:pPr>
      <w:r w:rsidRPr="00ED724E">
        <w:rPr>
          <w:rFonts w:ascii="Arial" w:hAnsi="Arial" w:cs="Arial"/>
          <w:lang w:val="en-US"/>
        </w:rPr>
        <w:tab/>
        <w:t>User must select or create a project before operating on IC cards or patterns. To select an existing project, click the “Select Project” link in the home page, choose the project you want to use.</w:t>
      </w:r>
    </w:p>
    <w:p w14:paraId="446E8537" w14:textId="77777777" w:rsidR="00AC32B9" w:rsidRPr="00ED724E" w:rsidRDefault="005F095E" w:rsidP="00AC32B9">
      <w:pPr>
        <w:spacing w:line="360" w:lineRule="auto"/>
        <w:rPr>
          <w:rFonts w:ascii="Arial" w:hAnsi="Arial" w:cs="Arial"/>
          <w:lang w:val="en-US"/>
        </w:rPr>
      </w:pPr>
      <w:r>
        <w:rPr>
          <w:rFonts w:ascii="Arial" w:hAnsi="Arial" w:cs="Arial"/>
          <w:lang w:val="en-US"/>
        </w:rPr>
        <w:pict w14:anchorId="648BEAF3">
          <v:shape id="_x0000_i1028" type="#_x0000_t75" style="width:466.5pt;height:87.75pt">
            <v:imagedata r:id="rId10" o:title=""/>
          </v:shape>
        </w:pict>
      </w:r>
    </w:p>
    <w:p w14:paraId="5EF969F1" w14:textId="77777777" w:rsidR="00AC32B9" w:rsidRPr="00ED724E" w:rsidRDefault="00AC32B9" w:rsidP="00AC32B9">
      <w:pPr>
        <w:spacing w:line="360" w:lineRule="auto"/>
        <w:rPr>
          <w:rFonts w:ascii="Arial" w:hAnsi="Arial" w:cs="Arial"/>
          <w:lang w:val="en-US"/>
        </w:rPr>
      </w:pPr>
      <w:r w:rsidRPr="00ED724E">
        <w:rPr>
          <w:rFonts w:ascii="Arial" w:hAnsi="Arial" w:cs="Arial"/>
          <w:lang w:val="en-US"/>
        </w:rPr>
        <w:tab/>
      </w:r>
    </w:p>
    <w:p w14:paraId="21623006" w14:textId="77777777" w:rsidR="00AC32B9" w:rsidRPr="00ED724E" w:rsidRDefault="00AC32B9" w:rsidP="00AC32B9">
      <w:pPr>
        <w:pStyle w:val="Heading1"/>
        <w:rPr>
          <w:b w:val="0"/>
          <w:sz w:val="28"/>
          <w:szCs w:val="28"/>
          <w:lang w:val="en-US"/>
        </w:rPr>
      </w:pPr>
      <w:bookmarkStart w:id="6" w:name="_Toc196823122"/>
      <w:r w:rsidRPr="00ED724E">
        <w:rPr>
          <w:b w:val="0"/>
          <w:sz w:val="28"/>
          <w:szCs w:val="28"/>
          <w:lang w:val="en-US"/>
        </w:rPr>
        <w:lastRenderedPageBreak/>
        <w:t>Project Home Page</w:t>
      </w:r>
      <w:bookmarkEnd w:id="6"/>
    </w:p>
    <w:p w14:paraId="4ED9181E" w14:textId="77777777" w:rsidR="00AC32B9" w:rsidRPr="00ED724E" w:rsidRDefault="00AC32B9" w:rsidP="00AC32B9">
      <w:pPr>
        <w:spacing w:line="360" w:lineRule="auto"/>
        <w:rPr>
          <w:rFonts w:ascii="Arial" w:hAnsi="Arial" w:cs="Arial"/>
          <w:lang w:val="en-US"/>
        </w:rPr>
      </w:pPr>
      <w:r w:rsidRPr="00ED724E">
        <w:rPr>
          <w:rFonts w:ascii="Arial" w:hAnsi="Arial" w:cs="Arial"/>
          <w:lang w:val="en-US"/>
        </w:rPr>
        <w:tab/>
        <w:t>Once you selected a project, a project home page is displayed and the project name is shown on the top.</w:t>
      </w:r>
    </w:p>
    <w:p w14:paraId="797F0ABD" w14:textId="77777777" w:rsidR="00AC32B9" w:rsidRPr="00ED724E" w:rsidRDefault="005F095E" w:rsidP="00AC32B9">
      <w:pPr>
        <w:spacing w:line="360" w:lineRule="auto"/>
        <w:rPr>
          <w:rFonts w:ascii="Arial" w:hAnsi="Arial" w:cs="Arial"/>
          <w:lang w:val="en-US"/>
        </w:rPr>
      </w:pPr>
      <w:r>
        <w:rPr>
          <w:rFonts w:ascii="Arial" w:hAnsi="Arial" w:cs="Arial"/>
          <w:lang w:val="en-US"/>
        </w:rPr>
        <w:pict w14:anchorId="66C15FBD">
          <v:shape id="_x0000_i1029" type="#_x0000_t75" style="width:465.75pt;height:211.5pt">
            <v:imagedata r:id="rId11" o:title=""/>
          </v:shape>
        </w:pict>
      </w:r>
    </w:p>
    <w:p w14:paraId="19CBFEAE" w14:textId="77777777" w:rsidR="00AC32B9" w:rsidRPr="00ED724E" w:rsidRDefault="00AC32B9" w:rsidP="00AC32B9">
      <w:pPr>
        <w:spacing w:line="360" w:lineRule="auto"/>
        <w:rPr>
          <w:rFonts w:ascii="Arial" w:hAnsi="Arial" w:cs="Arial"/>
          <w:lang w:val="en-US"/>
        </w:rPr>
      </w:pPr>
      <w:r w:rsidRPr="00ED724E">
        <w:rPr>
          <w:rFonts w:ascii="Arial" w:hAnsi="Arial" w:cs="Arial"/>
          <w:lang w:val="en-US"/>
        </w:rPr>
        <w:tab/>
        <w:t>All operations on IC Cards and patterns are under the scope of current project.</w:t>
      </w:r>
      <w:r w:rsidR="00C47FF0" w:rsidRPr="00ED724E">
        <w:rPr>
          <w:rFonts w:ascii="Arial" w:hAnsi="Arial" w:cs="Arial"/>
          <w:lang w:val="en-US"/>
        </w:rPr>
        <w:t xml:space="preserve"> You can switch to other projects at any time by clicking the “Select Other Project” link at the bottom.</w:t>
      </w:r>
    </w:p>
    <w:p w14:paraId="41F6232A" w14:textId="77777777" w:rsidR="007A2A8F" w:rsidRPr="00ED724E" w:rsidRDefault="00C335B7" w:rsidP="00EE0A59">
      <w:pPr>
        <w:pStyle w:val="Heading1"/>
        <w:rPr>
          <w:b w:val="0"/>
          <w:sz w:val="28"/>
          <w:szCs w:val="28"/>
          <w:lang w:val="en-US"/>
        </w:rPr>
      </w:pPr>
      <w:bookmarkStart w:id="7" w:name="_Toc196823123"/>
      <w:r w:rsidRPr="00ED724E">
        <w:rPr>
          <w:b w:val="0"/>
          <w:sz w:val="28"/>
          <w:szCs w:val="28"/>
          <w:lang w:val="en-US"/>
        </w:rPr>
        <w:t>IC Card Adder</w:t>
      </w:r>
      <w:bookmarkEnd w:id="7"/>
    </w:p>
    <w:p w14:paraId="1AAFE6D0" w14:textId="77777777" w:rsidR="002D52A8" w:rsidRPr="00ED724E" w:rsidRDefault="007A2A8F" w:rsidP="00A01DAD">
      <w:pPr>
        <w:spacing w:line="360" w:lineRule="auto"/>
        <w:rPr>
          <w:rFonts w:ascii="Arial" w:hAnsi="Arial" w:cs="Arial"/>
          <w:lang w:val="en-US"/>
        </w:rPr>
      </w:pPr>
      <w:r w:rsidRPr="00ED724E">
        <w:rPr>
          <w:rFonts w:ascii="Arial" w:hAnsi="Arial" w:cs="Arial"/>
          <w:b/>
          <w:sz w:val="28"/>
          <w:szCs w:val="28"/>
          <w:lang w:val="en-US"/>
        </w:rPr>
        <w:tab/>
      </w:r>
      <w:r w:rsidR="006D2757" w:rsidRPr="00ED724E">
        <w:rPr>
          <w:rFonts w:ascii="Arial" w:hAnsi="Arial" w:cs="Arial"/>
          <w:lang w:val="en-US"/>
        </w:rPr>
        <w:t xml:space="preserve">The IC Card Adder is used to add IC Cards to the IC Card Database.  To access this tool, click the “Add IC Card to </w:t>
      </w:r>
      <w:r w:rsidR="00AC32B9" w:rsidRPr="00ED724E">
        <w:rPr>
          <w:rFonts w:ascii="Arial" w:hAnsi="Arial" w:cs="Arial"/>
          <w:lang w:val="en-US"/>
        </w:rPr>
        <w:t>Project</w:t>
      </w:r>
      <w:r w:rsidR="006D2757" w:rsidRPr="00ED724E">
        <w:rPr>
          <w:rFonts w:ascii="Arial" w:hAnsi="Arial" w:cs="Arial"/>
          <w:lang w:val="en-US"/>
        </w:rPr>
        <w:t xml:space="preserve">” link on the </w:t>
      </w:r>
      <w:r w:rsidR="00AC32B9" w:rsidRPr="00ED724E">
        <w:rPr>
          <w:rFonts w:ascii="Arial" w:hAnsi="Arial" w:cs="Arial"/>
          <w:lang w:val="en-US"/>
        </w:rPr>
        <w:t>project</w:t>
      </w:r>
      <w:r w:rsidR="006D2757" w:rsidRPr="00ED724E">
        <w:rPr>
          <w:rFonts w:ascii="Arial" w:hAnsi="Arial" w:cs="Arial"/>
          <w:lang w:val="en-US"/>
        </w:rPr>
        <w:t>’s main menu.</w:t>
      </w:r>
      <w:r w:rsidR="00E147D6" w:rsidRPr="00ED724E">
        <w:rPr>
          <w:rFonts w:ascii="Arial" w:hAnsi="Arial" w:cs="Arial"/>
          <w:lang w:val="en-US"/>
        </w:rPr>
        <w:t xml:space="preserve">  </w:t>
      </w:r>
    </w:p>
    <w:p w14:paraId="69368A42" w14:textId="77777777" w:rsidR="002D52A8" w:rsidRPr="00ED724E" w:rsidRDefault="002D52A8" w:rsidP="002D52A8">
      <w:pPr>
        <w:spacing w:line="360" w:lineRule="auto"/>
        <w:rPr>
          <w:rFonts w:ascii="Arial" w:hAnsi="Arial" w:cs="Arial"/>
          <w:lang w:val="en-US"/>
        </w:rPr>
      </w:pPr>
      <w:r w:rsidRPr="00ED724E">
        <w:rPr>
          <w:rFonts w:ascii="Arial" w:hAnsi="Arial" w:cs="Arial"/>
          <w:lang w:val="en-US"/>
        </w:rPr>
        <w:tab/>
        <w:t>All IC Cards mus</w:t>
      </w:r>
      <w:r w:rsidR="00055443" w:rsidRPr="00ED724E">
        <w:rPr>
          <w:rFonts w:ascii="Arial" w:hAnsi="Arial" w:cs="Arial"/>
          <w:lang w:val="en-US"/>
        </w:rPr>
        <w:t>t belong to an IC Entry group</w:t>
      </w:r>
      <w:r w:rsidRPr="00ED724E">
        <w:rPr>
          <w:rFonts w:ascii="Arial" w:hAnsi="Arial" w:cs="Arial"/>
          <w:lang w:val="en-US"/>
        </w:rPr>
        <w:t xml:space="preserve">.  Therefore, when the users select to add a new IC Card, he/she will be presented with an interface similar to Figure 1 for specifying the entry to which the card belongs.  The user is presented with a list of all entries that currently exist in the database.  If the current card is a member of a pre-existing entry, the user may select that entry from the list.  Otherwise, the user should choose the “Create a New Entry” option to form a new entry and add the current IC card to that entry.  After entry selection is complete, press the “Next&gt;&gt;” button. </w:t>
      </w:r>
    </w:p>
    <w:p w14:paraId="6C62F7DD" w14:textId="77777777" w:rsidR="002D52A8" w:rsidRPr="00ED724E" w:rsidRDefault="00F87E5F" w:rsidP="002D52A8">
      <w:pPr>
        <w:keepNext/>
        <w:spacing w:line="360" w:lineRule="auto"/>
        <w:rPr>
          <w:rFonts w:ascii="Arial" w:hAnsi="Arial" w:cs="Arial"/>
          <w:lang w:val="en-US"/>
        </w:rPr>
      </w:pPr>
      <w:r>
        <w:rPr>
          <w:rFonts w:ascii="Arial" w:hAnsi="Arial" w:cs="Arial"/>
          <w:lang w:val="en-US"/>
        </w:rPr>
        <w:lastRenderedPageBreak/>
        <w:pict w14:anchorId="2382D258">
          <v:shape id="_x0000_i1030" type="#_x0000_t75" style="width:414pt;height:3in">
            <v:imagedata r:id="rId12" o:title="" croptop="20805f" cropbottom="3783f" cropleft="1476f" cropright="2952f"/>
          </v:shape>
        </w:pict>
      </w:r>
    </w:p>
    <w:p w14:paraId="2BCBDD16" w14:textId="77777777" w:rsidR="002D52A8" w:rsidRPr="00ED724E" w:rsidRDefault="002D52A8" w:rsidP="002D52A8">
      <w:pPr>
        <w:pStyle w:val="Caption"/>
        <w:rPr>
          <w:lang w:val="en-US"/>
        </w:rPr>
      </w:pPr>
      <w:r w:rsidRPr="00ED724E">
        <w:rPr>
          <w:lang w:val="en-US"/>
        </w:rPr>
        <w:t>Figure 1</w:t>
      </w:r>
    </w:p>
    <w:p w14:paraId="46ED5BF3" w14:textId="77777777" w:rsidR="002D52A8" w:rsidRPr="00ED724E" w:rsidRDefault="002D52A8" w:rsidP="00A01DAD">
      <w:pPr>
        <w:spacing w:line="360" w:lineRule="auto"/>
        <w:rPr>
          <w:rFonts w:ascii="Arial" w:hAnsi="Arial" w:cs="Arial"/>
          <w:lang w:val="en-US"/>
        </w:rPr>
      </w:pPr>
    </w:p>
    <w:p w14:paraId="1AED53A5" w14:textId="77777777" w:rsidR="007A2A8F" w:rsidRPr="00ED724E" w:rsidRDefault="00E147D6" w:rsidP="00D265AF">
      <w:pPr>
        <w:spacing w:line="360" w:lineRule="auto"/>
        <w:ind w:firstLine="907"/>
        <w:rPr>
          <w:rFonts w:ascii="Arial" w:hAnsi="Arial" w:cs="Arial"/>
          <w:lang w:val="en-US"/>
        </w:rPr>
      </w:pPr>
      <w:r w:rsidRPr="00ED724E">
        <w:rPr>
          <w:rFonts w:ascii="Arial" w:hAnsi="Arial" w:cs="Arial"/>
          <w:lang w:val="en-US"/>
        </w:rPr>
        <w:t xml:space="preserve">Figure </w:t>
      </w:r>
      <w:r w:rsidR="002D52A8" w:rsidRPr="00ED724E">
        <w:rPr>
          <w:rFonts w:ascii="Arial" w:hAnsi="Arial" w:cs="Arial"/>
          <w:lang w:val="en-US"/>
        </w:rPr>
        <w:t>2</w:t>
      </w:r>
      <w:r w:rsidRPr="00ED724E">
        <w:rPr>
          <w:rFonts w:ascii="Arial" w:hAnsi="Arial" w:cs="Arial"/>
          <w:lang w:val="en-US"/>
        </w:rPr>
        <w:t xml:space="preserve"> shows the user interface for </w:t>
      </w:r>
      <w:r w:rsidR="008B392A" w:rsidRPr="00ED724E">
        <w:rPr>
          <w:rFonts w:ascii="Arial" w:hAnsi="Arial" w:cs="Arial"/>
          <w:lang w:val="en-US"/>
        </w:rPr>
        <w:t>entering IC Card information</w:t>
      </w:r>
      <w:r w:rsidRPr="00ED724E">
        <w:rPr>
          <w:rFonts w:ascii="Arial" w:hAnsi="Arial" w:cs="Arial"/>
          <w:lang w:val="en-US"/>
        </w:rPr>
        <w:t xml:space="preserve">.  This </w:t>
      </w:r>
      <w:r w:rsidR="00A26250" w:rsidRPr="00ED724E">
        <w:rPr>
          <w:rFonts w:ascii="Arial" w:hAnsi="Arial" w:cs="Arial"/>
          <w:lang w:val="en-US"/>
        </w:rPr>
        <w:t>panel</w:t>
      </w:r>
      <w:r w:rsidR="008071F1" w:rsidRPr="00ED724E">
        <w:rPr>
          <w:rFonts w:ascii="Arial" w:hAnsi="Arial" w:cs="Arial"/>
          <w:lang w:val="en-US"/>
        </w:rPr>
        <w:t xml:space="preserve"> allows users to enter all</w:t>
      </w:r>
      <w:r w:rsidRPr="00ED724E">
        <w:rPr>
          <w:rFonts w:ascii="Arial" w:hAnsi="Arial" w:cs="Arial"/>
          <w:lang w:val="en-US"/>
        </w:rPr>
        <w:t xml:space="preserve"> data specific</w:t>
      </w:r>
      <w:r w:rsidR="0020696A" w:rsidRPr="00ED724E">
        <w:rPr>
          <w:rFonts w:ascii="Arial" w:hAnsi="Arial" w:cs="Arial"/>
          <w:lang w:val="en-US"/>
        </w:rPr>
        <w:t xml:space="preserve"> to an IC card into this form and then submit it to be added to the database.  If the user fails to fill out any of the IC card’s fields, the card will not be added to the database until all information is provided</w:t>
      </w:r>
      <w:r w:rsidR="008071F1" w:rsidRPr="00ED724E">
        <w:rPr>
          <w:rFonts w:ascii="Arial" w:hAnsi="Arial" w:cs="Arial"/>
          <w:lang w:val="en-US"/>
        </w:rPr>
        <w:t xml:space="preserve">.  </w:t>
      </w:r>
      <w:r w:rsidR="0020696A" w:rsidRPr="00ED724E">
        <w:rPr>
          <w:rFonts w:ascii="Arial" w:hAnsi="Arial" w:cs="Arial"/>
          <w:lang w:val="en-US"/>
        </w:rPr>
        <w:t>The user will be notified of any missing data.</w:t>
      </w:r>
    </w:p>
    <w:p w14:paraId="1DAE96AB" w14:textId="77777777" w:rsidR="00525303" w:rsidRPr="00ED724E" w:rsidRDefault="00F87E5F" w:rsidP="00525303">
      <w:pPr>
        <w:keepNext/>
        <w:spacing w:line="360" w:lineRule="auto"/>
        <w:rPr>
          <w:lang w:val="en-US"/>
        </w:rPr>
      </w:pPr>
      <w:r>
        <w:rPr>
          <w:noProof/>
          <w:lang w:val="en-US" w:eastAsia="en-US"/>
        </w:rPr>
        <w:pict w14:anchorId="6CCC3708">
          <v:shape id="Picture 2" o:spid="_x0000_i1031" type="#_x0000_t75" style="width:374.25pt;height:276.75pt;visibility:visible">
            <v:imagedata r:id="rId13" o:title=""/>
          </v:shape>
        </w:pict>
      </w:r>
    </w:p>
    <w:p w14:paraId="4DD6DAAA" w14:textId="77777777" w:rsidR="009F5517" w:rsidRPr="00ED724E" w:rsidRDefault="00525303" w:rsidP="00525303">
      <w:pPr>
        <w:pStyle w:val="Caption"/>
        <w:rPr>
          <w:rFonts w:ascii="Arial" w:hAnsi="Arial" w:cs="Arial"/>
          <w:lang w:val="en-US"/>
        </w:rPr>
      </w:pPr>
      <w:r w:rsidRPr="00ED724E">
        <w:rPr>
          <w:lang w:val="en-US"/>
        </w:rPr>
        <w:t xml:space="preserve">Figure </w:t>
      </w:r>
      <w:r w:rsidR="002D52A8" w:rsidRPr="00ED724E">
        <w:rPr>
          <w:lang w:val="en-US"/>
        </w:rPr>
        <w:t>2</w:t>
      </w:r>
    </w:p>
    <w:p w14:paraId="468F7C9B" w14:textId="77777777" w:rsidR="0061769E" w:rsidRPr="00ED724E" w:rsidRDefault="008071F1" w:rsidP="0061769E">
      <w:pPr>
        <w:spacing w:line="360" w:lineRule="auto"/>
        <w:rPr>
          <w:lang w:val="en-US"/>
        </w:rPr>
      </w:pPr>
      <w:r w:rsidRPr="00ED724E">
        <w:rPr>
          <w:lang w:val="en-US"/>
        </w:rPr>
        <w:tab/>
      </w:r>
    </w:p>
    <w:p w14:paraId="09AC1FC7" w14:textId="77777777" w:rsidR="008071F1" w:rsidRPr="00ED724E" w:rsidRDefault="008071F1" w:rsidP="0061769E">
      <w:pPr>
        <w:spacing w:line="360" w:lineRule="auto"/>
        <w:ind w:firstLine="907"/>
        <w:rPr>
          <w:lang w:val="en-US"/>
        </w:rPr>
      </w:pPr>
      <w:r w:rsidRPr="00ED724E">
        <w:rPr>
          <w:rFonts w:ascii="Arial" w:hAnsi="Arial" w:cs="Arial"/>
          <w:lang w:val="en-US"/>
        </w:rPr>
        <w:t>After all i</w:t>
      </w:r>
      <w:r w:rsidR="0061769E" w:rsidRPr="00ED724E">
        <w:rPr>
          <w:rFonts w:ascii="Arial" w:hAnsi="Arial" w:cs="Arial"/>
          <w:lang w:val="en-US"/>
        </w:rPr>
        <w:t>nformation has been entered for</w:t>
      </w:r>
      <w:r w:rsidRPr="00ED724E">
        <w:rPr>
          <w:rFonts w:ascii="Arial" w:hAnsi="Arial" w:cs="Arial"/>
          <w:lang w:val="en-US"/>
        </w:rPr>
        <w:t xml:space="preserve"> the </w:t>
      </w:r>
      <w:r w:rsidR="0061769E" w:rsidRPr="00ED724E">
        <w:rPr>
          <w:rFonts w:ascii="Arial" w:hAnsi="Arial" w:cs="Arial"/>
          <w:lang w:val="en-US"/>
        </w:rPr>
        <w:t xml:space="preserve">IC card and the card’s </w:t>
      </w:r>
      <w:r w:rsidR="005D3EE4" w:rsidRPr="00ED724E">
        <w:rPr>
          <w:rFonts w:ascii="Arial" w:hAnsi="Arial" w:cs="Arial"/>
          <w:lang w:val="en-US"/>
        </w:rPr>
        <w:t>entry</w:t>
      </w:r>
      <w:r w:rsidR="0061769E" w:rsidRPr="00ED724E">
        <w:rPr>
          <w:rFonts w:ascii="Arial" w:hAnsi="Arial" w:cs="Arial"/>
          <w:lang w:val="en-US"/>
        </w:rPr>
        <w:t xml:space="preserve"> is specified, the current IC card</w:t>
      </w:r>
      <w:r w:rsidRPr="00ED724E">
        <w:rPr>
          <w:rFonts w:ascii="Arial" w:hAnsi="Arial" w:cs="Arial"/>
          <w:lang w:val="en-US"/>
        </w:rPr>
        <w:t xml:space="preserve"> database</w:t>
      </w:r>
      <w:r w:rsidR="0061769E" w:rsidRPr="00ED724E">
        <w:rPr>
          <w:rFonts w:ascii="Arial" w:hAnsi="Arial" w:cs="Arial"/>
          <w:lang w:val="en-US"/>
        </w:rPr>
        <w:t xml:space="preserve"> will be updated with the new IC card</w:t>
      </w:r>
      <w:r w:rsidRPr="00ED724E">
        <w:rPr>
          <w:rFonts w:ascii="Arial" w:hAnsi="Arial" w:cs="Arial"/>
          <w:lang w:val="en-US"/>
        </w:rPr>
        <w:t>.  This database is then available by selecting the “</w:t>
      </w:r>
      <w:r w:rsidR="005D3EE4" w:rsidRPr="00ED724E">
        <w:rPr>
          <w:rFonts w:ascii="Arial" w:hAnsi="Arial" w:cs="Arial"/>
          <w:lang w:val="en-US"/>
        </w:rPr>
        <w:t>View</w:t>
      </w:r>
      <w:r w:rsidRPr="00ED724E">
        <w:rPr>
          <w:rFonts w:ascii="Arial" w:hAnsi="Arial" w:cs="Arial"/>
          <w:lang w:val="en-US"/>
        </w:rPr>
        <w:t xml:space="preserve"> IC Card Database” link on the management system’s main menu.</w:t>
      </w:r>
    </w:p>
    <w:p w14:paraId="2B4BC420" w14:textId="77777777" w:rsidR="004363A0" w:rsidRPr="00ED724E" w:rsidRDefault="004363A0" w:rsidP="00A01DAD">
      <w:pPr>
        <w:spacing w:line="360" w:lineRule="auto"/>
        <w:rPr>
          <w:lang w:val="en-US"/>
        </w:rPr>
      </w:pPr>
    </w:p>
    <w:p w14:paraId="14AFC742" w14:textId="77777777" w:rsidR="0075445D" w:rsidRPr="00ED724E" w:rsidRDefault="0075445D" w:rsidP="0075445D">
      <w:pPr>
        <w:spacing w:line="360" w:lineRule="auto"/>
        <w:rPr>
          <w:rFonts w:ascii="Arial" w:hAnsi="Arial" w:cs="Arial"/>
          <w:sz w:val="28"/>
          <w:szCs w:val="28"/>
          <w:lang w:val="en-US"/>
        </w:rPr>
      </w:pPr>
      <w:r w:rsidRPr="00ED724E">
        <w:rPr>
          <w:rFonts w:ascii="Arial" w:hAnsi="Arial" w:cs="Arial"/>
          <w:sz w:val="28"/>
          <w:szCs w:val="28"/>
          <w:lang w:val="en-US"/>
        </w:rPr>
        <w:t>IC Card Transformation</w:t>
      </w:r>
    </w:p>
    <w:p w14:paraId="367BFB54" w14:textId="77777777" w:rsidR="005F584B" w:rsidRPr="00ED724E" w:rsidRDefault="005F584B" w:rsidP="0075445D">
      <w:pPr>
        <w:rPr>
          <w:rFonts w:ascii="Arial" w:hAnsi="Arial" w:cs="Arial"/>
          <w:lang w:val="en-US" w:eastAsia="en-US"/>
        </w:rPr>
      </w:pPr>
      <w:r w:rsidRPr="00ED724E">
        <w:rPr>
          <w:rFonts w:ascii="Arial" w:hAnsi="Arial" w:cs="Arial"/>
          <w:lang w:val="en-US" w:eastAsia="en-US"/>
        </w:rPr>
        <w:t>On clicking</w:t>
      </w:r>
      <w:r w:rsidR="0075445D" w:rsidRPr="00ED724E">
        <w:rPr>
          <w:rFonts w:ascii="Arial" w:hAnsi="Arial" w:cs="Arial"/>
          <w:lang w:val="en-US" w:eastAsia="en-US"/>
        </w:rPr>
        <w:t xml:space="preserve"> </w:t>
      </w:r>
      <w:r w:rsidR="0075445D" w:rsidRPr="00ED724E">
        <w:rPr>
          <w:rFonts w:ascii="Arial" w:hAnsi="Arial" w:cs="Arial"/>
          <w:b/>
          <w:lang w:val="en-US" w:eastAsia="en-US"/>
        </w:rPr>
        <w:t>“Transform Card”</w:t>
      </w:r>
      <w:r w:rsidRPr="00ED724E">
        <w:rPr>
          <w:rFonts w:ascii="Arial" w:hAnsi="Arial" w:cs="Arial"/>
          <w:lang w:val="en-US" w:eastAsia="en-US"/>
        </w:rPr>
        <w:t xml:space="preserve"> button</w:t>
      </w:r>
      <w:r w:rsidR="0075445D" w:rsidRPr="00ED724E">
        <w:rPr>
          <w:rFonts w:ascii="Arial" w:hAnsi="Arial" w:cs="Arial"/>
          <w:b/>
          <w:lang w:val="en-US" w:eastAsia="en-US"/>
        </w:rPr>
        <w:t xml:space="preserve"> </w:t>
      </w:r>
      <w:r w:rsidRPr="00ED724E">
        <w:rPr>
          <w:rFonts w:ascii="Arial" w:hAnsi="Arial" w:cs="Arial"/>
          <w:lang w:val="en-US" w:eastAsia="en-US"/>
        </w:rPr>
        <w:t>in the page “IC Card Adder” page</w:t>
      </w:r>
      <w:r w:rsidR="0075445D" w:rsidRPr="00ED724E">
        <w:rPr>
          <w:rFonts w:ascii="Arial" w:hAnsi="Arial" w:cs="Arial"/>
          <w:lang w:val="en-US" w:eastAsia="en-US"/>
        </w:rPr>
        <w:t xml:space="preserve">, then </w:t>
      </w:r>
      <w:r w:rsidRPr="00ED724E">
        <w:rPr>
          <w:rFonts w:ascii="Arial" w:hAnsi="Arial" w:cs="Arial"/>
          <w:lang w:val="en-US" w:eastAsia="en-US"/>
        </w:rPr>
        <w:t xml:space="preserve">user questionnaire will show up. This questionnaire collects information for providing recommendations to the user for transforming an organic activity into one or more inorganic activities. </w:t>
      </w:r>
    </w:p>
    <w:p w14:paraId="4D65A2E0" w14:textId="77777777" w:rsidR="005F584B" w:rsidRPr="00ED724E" w:rsidRDefault="005F584B" w:rsidP="0075445D">
      <w:pPr>
        <w:rPr>
          <w:rFonts w:ascii="Arial" w:hAnsi="Arial" w:cs="Arial"/>
          <w:lang w:val="en-US" w:eastAsia="en-US"/>
        </w:rPr>
      </w:pPr>
    </w:p>
    <w:p w14:paraId="4F2651A7" w14:textId="77777777" w:rsidR="0075445D" w:rsidRPr="00ED724E" w:rsidRDefault="005F584B" w:rsidP="0075445D">
      <w:pPr>
        <w:rPr>
          <w:rFonts w:ascii="Arial" w:hAnsi="Arial" w:cs="Arial"/>
          <w:lang w:val="en-US" w:eastAsia="en-US"/>
        </w:rPr>
      </w:pPr>
      <w:r w:rsidRPr="00ED724E">
        <w:rPr>
          <w:rFonts w:ascii="Arial" w:hAnsi="Arial" w:cs="Arial"/>
          <w:lang w:val="en-US" w:eastAsia="en-US"/>
        </w:rPr>
        <w:t>When the mouse is moved over the heading “User Questionnaire”, the suggestions for filling in the questions will be shown. These suggestions are to be followed for best results.</w:t>
      </w:r>
      <w:r w:rsidR="0075445D" w:rsidRPr="00ED724E">
        <w:rPr>
          <w:rFonts w:ascii="Arial" w:hAnsi="Arial" w:cs="Arial"/>
          <w:lang w:val="en-US" w:eastAsia="en-US"/>
        </w:rPr>
        <w:t xml:space="preserve"> </w:t>
      </w:r>
    </w:p>
    <w:p w14:paraId="0C174B30" w14:textId="77777777" w:rsidR="0075445D" w:rsidRPr="00ED724E" w:rsidRDefault="0075445D" w:rsidP="0075445D">
      <w:pPr>
        <w:spacing w:line="360" w:lineRule="auto"/>
        <w:rPr>
          <w:rFonts w:ascii="Arial" w:hAnsi="Arial" w:cs="Arial"/>
          <w:sz w:val="28"/>
          <w:szCs w:val="28"/>
          <w:lang w:val="en-US"/>
        </w:rPr>
      </w:pPr>
    </w:p>
    <w:p w14:paraId="74AC29E8" w14:textId="77777777" w:rsidR="0075445D" w:rsidRPr="00ED724E" w:rsidRDefault="00F87E5F" w:rsidP="0075445D">
      <w:pPr>
        <w:rPr>
          <w:rFonts w:ascii="Arial" w:hAnsi="Arial" w:cs="Arial"/>
          <w:noProof/>
          <w:lang w:val="en-US" w:eastAsia="en-US"/>
        </w:rPr>
      </w:pPr>
      <w:r>
        <w:rPr>
          <w:rFonts w:ascii="Arial" w:hAnsi="Arial" w:cs="Arial"/>
          <w:noProof/>
          <w:lang w:val="en-US" w:eastAsia="en-US"/>
        </w:rPr>
        <w:pict w14:anchorId="71682F88">
          <v:shape id="Picture 3" o:spid="_x0000_i1032" type="#_x0000_t75" style="width:382.5pt;height:302.25pt;visibility:visible">
            <v:imagedata r:id="rId14" o:title=""/>
          </v:shape>
        </w:pict>
      </w:r>
    </w:p>
    <w:p w14:paraId="0BD08F56" w14:textId="77777777" w:rsidR="005F584B" w:rsidRPr="00ED724E" w:rsidRDefault="005F584B" w:rsidP="005F584B">
      <w:pPr>
        <w:pStyle w:val="Caption"/>
        <w:rPr>
          <w:rFonts w:ascii="Arial" w:hAnsi="Arial" w:cs="Arial"/>
          <w:lang w:val="en-US"/>
        </w:rPr>
      </w:pPr>
      <w:r w:rsidRPr="00ED724E">
        <w:rPr>
          <w:lang w:val="en-US"/>
        </w:rPr>
        <w:t>Figure 3</w:t>
      </w:r>
    </w:p>
    <w:p w14:paraId="5B179901" w14:textId="77777777" w:rsidR="005F584B" w:rsidRPr="00ED724E" w:rsidRDefault="005F584B" w:rsidP="0075445D">
      <w:pPr>
        <w:rPr>
          <w:rFonts w:ascii="Arial" w:hAnsi="Arial" w:cs="Arial"/>
          <w:lang w:val="en-US" w:eastAsia="en-US"/>
        </w:rPr>
      </w:pPr>
    </w:p>
    <w:p w14:paraId="33558F22" w14:textId="77777777" w:rsidR="0075445D" w:rsidRPr="00ED724E" w:rsidRDefault="0075445D" w:rsidP="0075445D">
      <w:pPr>
        <w:rPr>
          <w:rFonts w:ascii="Arial" w:hAnsi="Arial" w:cs="Arial"/>
          <w:lang w:val="en-US" w:eastAsia="en-US"/>
        </w:rPr>
      </w:pPr>
    </w:p>
    <w:p w14:paraId="7460E809" w14:textId="77777777" w:rsidR="0075445D" w:rsidRPr="00ED724E" w:rsidRDefault="0075445D" w:rsidP="0075445D">
      <w:pPr>
        <w:jc w:val="both"/>
        <w:rPr>
          <w:rFonts w:ascii="Arial" w:hAnsi="Arial" w:cs="Arial"/>
          <w:lang w:val="en-US" w:eastAsia="en-US"/>
        </w:rPr>
      </w:pPr>
      <w:r w:rsidRPr="00ED724E">
        <w:rPr>
          <w:rFonts w:ascii="Arial" w:hAnsi="Arial" w:cs="Arial"/>
          <w:lang w:val="en-US" w:eastAsia="en-US"/>
        </w:rPr>
        <w:t xml:space="preserve">After </w:t>
      </w:r>
      <w:r w:rsidR="005F584B" w:rsidRPr="00ED724E">
        <w:rPr>
          <w:rFonts w:ascii="Arial" w:hAnsi="Arial" w:cs="Arial"/>
          <w:lang w:val="en-US" w:eastAsia="en-US"/>
        </w:rPr>
        <w:t xml:space="preserve">filling </w:t>
      </w:r>
      <w:r w:rsidRPr="00ED724E">
        <w:rPr>
          <w:rFonts w:ascii="Arial" w:hAnsi="Arial" w:cs="Arial"/>
          <w:lang w:val="en-US" w:eastAsia="en-US"/>
        </w:rPr>
        <w:t>out the information</w:t>
      </w:r>
      <w:r w:rsidR="005F584B" w:rsidRPr="00ED724E">
        <w:rPr>
          <w:rFonts w:ascii="Arial" w:hAnsi="Arial" w:cs="Arial"/>
          <w:lang w:val="en-US" w:eastAsia="en-US"/>
        </w:rPr>
        <w:t xml:space="preserve"> in the User Questionnaire</w:t>
      </w:r>
      <w:r w:rsidRPr="00ED724E">
        <w:rPr>
          <w:rFonts w:ascii="Arial" w:hAnsi="Arial" w:cs="Arial"/>
          <w:lang w:val="en-US" w:eastAsia="en-US"/>
        </w:rPr>
        <w:t xml:space="preserve">, </w:t>
      </w:r>
      <w:r w:rsidR="005F584B" w:rsidRPr="00ED724E">
        <w:rPr>
          <w:rFonts w:ascii="Arial" w:hAnsi="Arial" w:cs="Arial"/>
          <w:lang w:val="en-US" w:eastAsia="en-US"/>
        </w:rPr>
        <w:t>one can click the</w:t>
      </w:r>
      <w:r w:rsidRPr="00ED724E">
        <w:rPr>
          <w:rFonts w:ascii="Arial" w:hAnsi="Arial" w:cs="Arial"/>
          <w:lang w:val="en-US" w:eastAsia="en-US"/>
        </w:rPr>
        <w:t xml:space="preserve"> “BACK” or </w:t>
      </w:r>
      <w:r w:rsidR="005F584B" w:rsidRPr="00ED724E">
        <w:rPr>
          <w:rFonts w:ascii="Arial" w:hAnsi="Arial" w:cs="Arial"/>
          <w:lang w:val="en-US" w:eastAsia="en-US"/>
        </w:rPr>
        <w:t>the “NEXT” button. Clicking the</w:t>
      </w:r>
      <w:r w:rsidRPr="00ED724E">
        <w:rPr>
          <w:rFonts w:ascii="Arial" w:hAnsi="Arial" w:cs="Arial"/>
          <w:lang w:val="en-US" w:eastAsia="en-US"/>
        </w:rPr>
        <w:t xml:space="preserve"> “BACK</w:t>
      </w:r>
      <w:r w:rsidR="005F584B" w:rsidRPr="00ED724E">
        <w:rPr>
          <w:rFonts w:ascii="Arial" w:hAnsi="Arial" w:cs="Arial"/>
          <w:lang w:val="en-US" w:eastAsia="en-US"/>
        </w:rPr>
        <w:t>” button</w:t>
      </w:r>
      <w:r w:rsidRPr="00ED724E">
        <w:rPr>
          <w:rFonts w:ascii="Arial" w:hAnsi="Arial" w:cs="Arial"/>
          <w:lang w:val="en-US" w:eastAsia="en-US"/>
        </w:rPr>
        <w:t xml:space="preserve"> will take </w:t>
      </w:r>
      <w:r w:rsidR="005F584B" w:rsidRPr="00ED724E">
        <w:rPr>
          <w:rFonts w:ascii="Arial" w:hAnsi="Arial" w:cs="Arial"/>
          <w:lang w:val="en-US" w:eastAsia="en-US"/>
        </w:rPr>
        <w:t xml:space="preserve">one </w:t>
      </w:r>
      <w:r w:rsidRPr="00ED724E">
        <w:rPr>
          <w:rFonts w:ascii="Arial" w:hAnsi="Arial" w:cs="Arial"/>
          <w:lang w:val="en-US" w:eastAsia="en-US"/>
        </w:rPr>
        <w:t xml:space="preserve">back to </w:t>
      </w:r>
      <w:r w:rsidR="005F584B" w:rsidRPr="00ED724E">
        <w:rPr>
          <w:rFonts w:ascii="Arial" w:hAnsi="Arial" w:cs="Arial"/>
          <w:lang w:val="en-US" w:eastAsia="en-US"/>
        </w:rPr>
        <w:t>“IC Card Adder”</w:t>
      </w:r>
      <w:r w:rsidRPr="00ED724E">
        <w:rPr>
          <w:rFonts w:ascii="Arial" w:hAnsi="Arial" w:cs="Arial"/>
          <w:lang w:val="en-US" w:eastAsia="en-US"/>
        </w:rPr>
        <w:t xml:space="preserve"> page.</w:t>
      </w:r>
    </w:p>
    <w:p w14:paraId="44B2958F" w14:textId="77777777" w:rsidR="005F584B" w:rsidRPr="00ED724E" w:rsidRDefault="0075445D" w:rsidP="0075445D">
      <w:pPr>
        <w:jc w:val="both"/>
        <w:rPr>
          <w:rFonts w:ascii="Arial" w:hAnsi="Arial" w:cs="Arial"/>
          <w:lang w:val="en-US" w:eastAsia="en-US"/>
        </w:rPr>
      </w:pPr>
      <w:r w:rsidRPr="00ED724E">
        <w:rPr>
          <w:rFonts w:ascii="Arial" w:hAnsi="Arial" w:cs="Arial"/>
          <w:lang w:val="en-US" w:eastAsia="en-US"/>
        </w:rPr>
        <w:t xml:space="preserve">  </w:t>
      </w:r>
      <w:r w:rsidRPr="00ED724E">
        <w:rPr>
          <w:rFonts w:ascii="Arial" w:hAnsi="Arial" w:cs="Arial"/>
          <w:lang w:val="en-US" w:eastAsia="en-US"/>
        </w:rPr>
        <w:br/>
      </w:r>
      <w:r w:rsidR="005F584B" w:rsidRPr="00ED724E">
        <w:rPr>
          <w:rFonts w:ascii="Arial" w:hAnsi="Arial" w:cs="Arial"/>
          <w:lang w:val="en-US" w:eastAsia="en-US"/>
        </w:rPr>
        <w:t>On clicking the</w:t>
      </w:r>
      <w:r w:rsidRPr="00ED724E">
        <w:rPr>
          <w:rFonts w:ascii="Arial" w:hAnsi="Arial" w:cs="Arial"/>
          <w:lang w:val="en-US" w:eastAsia="en-US"/>
        </w:rPr>
        <w:t xml:space="preserve"> “NEXT”</w:t>
      </w:r>
      <w:r w:rsidR="005F584B" w:rsidRPr="00ED724E">
        <w:rPr>
          <w:rFonts w:ascii="Arial" w:hAnsi="Arial" w:cs="Arial"/>
          <w:lang w:val="en-US" w:eastAsia="en-US"/>
        </w:rPr>
        <w:t xml:space="preserve"> button</w:t>
      </w:r>
      <w:r w:rsidRPr="00ED724E">
        <w:rPr>
          <w:rFonts w:ascii="Arial" w:hAnsi="Arial" w:cs="Arial"/>
          <w:lang w:val="en-US" w:eastAsia="en-US"/>
        </w:rPr>
        <w:t xml:space="preserve">, </w:t>
      </w:r>
      <w:r w:rsidR="005F584B" w:rsidRPr="00ED724E">
        <w:rPr>
          <w:rFonts w:ascii="Arial" w:hAnsi="Arial" w:cs="Arial"/>
          <w:lang w:val="en-US" w:eastAsia="en-US"/>
        </w:rPr>
        <w:t xml:space="preserve">the user is taken to the page for “Additional Questions”. This page asks inferential questions based on the information provided in the “User Questionnaire” page. </w:t>
      </w:r>
    </w:p>
    <w:p w14:paraId="12206532" w14:textId="77777777" w:rsidR="001C4360" w:rsidRPr="00ED724E" w:rsidRDefault="001C4360" w:rsidP="0075445D">
      <w:pPr>
        <w:jc w:val="both"/>
        <w:rPr>
          <w:rFonts w:ascii="Arial" w:hAnsi="Arial" w:cs="Arial"/>
          <w:lang w:val="en-US" w:eastAsia="en-US"/>
        </w:rPr>
      </w:pPr>
    </w:p>
    <w:p w14:paraId="7FD6E542" w14:textId="77777777" w:rsidR="001C4360" w:rsidRPr="00ED724E" w:rsidRDefault="00F87E5F" w:rsidP="001C4360">
      <w:pPr>
        <w:rPr>
          <w:rFonts w:ascii="Arial" w:hAnsi="Arial" w:cs="Arial"/>
          <w:lang w:val="en-US" w:eastAsia="en-US"/>
        </w:rPr>
      </w:pPr>
      <w:r>
        <w:rPr>
          <w:rFonts w:ascii="Arial" w:hAnsi="Arial" w:cs="Arial"/>
          <w:lang w:val="en-US" w:eastAsia="en-US"/>
        </w:rPr>
        <w:lastRenderedPageBreak/>
        <w:pict w14:anchorId="44F45789">
          <v:shape id="_x0000_i1033" type="#_x0000_t75" style="width:411.75pt;height:247.5pt">
            <v:imagedata r:id="rId15" o:title="user_quest"/>
          </v:shape>
        </w:pict>
      </w:r>
    </w:p>
    <w:p w14:paraId="72261AB9" w14:textId="77777777" w:rsidR="001C4360" w:rsidRPr="00ED724E" w:rsidRDefault="001C4360" w:rsidP="001C4360">
      <w:pPr>
        <w:rPr>
          <w:rFonts w:ascii="Arial" w:hAnsi="Arial" w:cs="Arial"/>
          <w:lang w:val="en-US" w:eastAsia="en-US"/>
        </w:rPr>
      </w:pPr>
    </w:p>
    <w:p w14:paraId="3ADC0DE3" w14:textId="77777777" w:rsidR="001C4360" w:rsidRPr="00ED724E" w:rsidRDefault="001C4360" w:rsidP="001C4360">
      <w:pPr>
        <w:pStyle w:val="Caption"/>
        <w:rPr>
          <w:rFonts w:ascii="Arial" w:hAnsi="Arial" w:cs="Arial"/>
          <w:lang w:val="en-US"/>
        </w:rPr>
      </w:pPr>
      <w:r w:rsidRPr="00ED724E">
        <w:rPr>
          <w:lang w:val="en-US"/>
        </w:rPr>
        <w:t xml:space="preserve">Figure </w:t>
      </w:r>
      <w:r w:rsidR="00EE78CF" w:rsidRPr="00ED724E">
        <w:rPr>
          <w:lang w:val="en-US"/>
        </w:rPr>
        <w:t>4</w:t>
      </w:r>
    </w:p>
    <w:p w14:paraId="270D9FD9" w14:textId="77777777" w:rsidR="001C4360" w:rsidRPr="00ED724E" w:rsidRDefault="001C4360" w:rsidP="001C4360">
      <w:pPr>
        <w:rPr>
          <w:rFonts w:ascii="Arial" w:hAnsi="Arial" w:cs="Arial"/>
          <w:lang w:val="en-US" w:eastAsia="en-US"/>
        </w:rPr>
      </w:pPr>
    </w:p>
    <w:p w14:paraId="50BA0E44" w14:textId="57E908F9" w:rsidR="001C4360" w:rsidRPr="00ED724E" w:rsidRDefault="005F095E" w:rsidP="001C4360">
      <w:pPr>
        <w:rPr>
          <w:rFonts w:ascii="Arial" w:hAnsi="Arial" w:cs="Arial"/>
          <w:lang w:val="en-US" w:eastAsia="en-US"/>
        </w:rPr>
      </w:pPr>
      <w:bookmarkStart w:id="8" w:name="_GoBack"/>
      <w:r>
        <w:rPr>
          <w:noProof/>
          <w:lang w:val="en-US" w:eastAsia="en-US"/>
        </w:rPr>
        <w:pict w14:anchorId="6CCF0898">
          <v:shape id="_x0000_i1053" type="#_x0000_t75" style="width:462pt;height:198.75pt">
            <v:imagedata r:id="rId16" o:title="add_questions" croptop="3232f" cropbottom="14723f" cropleft="632f"/>
          </v:shape>
        </w:pict>
      </w:r>
      <w:bookmarkEnd w:id="8"/>
    </w:p>
    <w:p w14:paraId="0CC216A8" w14:textId="77777777" w:rsidR="005F584B" w:rsidRPr="00ED724E" w:rsidRDefault="005F584B" w:rsidP="0075445D">
      <w:pPr>
        <w:jc w:val="both"/>
        <w:rPr>
          <w:rFonts w:ascii="Arial" w:hAnsi="Arial" w:cs="Arial"/>
          <w:lang w:val="en-US" w:eastAsia="en-US"/>
        </w:rPr>
      </w:pPr>
    </w:p>
    <w:p w14:paraId="0CEBD73E" w14:textId="77777777" w:rsidR="005F584B" w:rsidRPr="00ED724E" w:rsidRDefault="001C4360" w:rsidP="00EE78CF">
      <w:pPr>
        <w:pStyle w:val="Caption"/>
        <w:rPr>
          <w:rFonts w:ascii="Arial" w:hAnsi="Arial" w:cs="Arial"/>
          <w:lang w:val="en-US" w:eastAsia="en-US"/>
        </w:rPr>
      </w:pPr>
      <w:r w:rsidRPr="00ED724E">
        <w:rPr>
          <w:lang w:val="en-US"/>
        </w:rPr>
        <w:t xml:space="preserve">Figure </w:t>
      </w:r>
      <w:r w:rsidR="00EE78CF" w:rsidRPr="00ED724E">
        <w:rPr>
          <w:lang w:val="en-US"/>
        </w:rPr>
        <w:t>5</w:t>
      </w:r>
    </w:p>
    <w:p w14:paraId="4EAD1F71" w14:textId="77777777" w:rsidR="005F584B" w:rsidRPr="00ED724E" w:rsidRDefault="005F584B" w:rsidP="0075445D">
      <w:pPr>
        <w:jc w:val="both"/>
        <w:rPr>
          <w:rFonts w:ascii="Arial" w:hAnsi="Arial" w:cs="Arial"/>
          <w:lang w:val="en-US" w:eastAsia="en-US"/>
        </w:rPr>
      </w:pPr>
    </w:p>
    <w:p w14:paraId="629C1B8C" w14:textId="77777777" w:rsidR="005F584B" w:rsidRPr="00ED724E" w:rsidRDefault="001C4360" w:rsidP="0075445D">
      <w:pPr>
        <w:jc w:val="both"/>
        <w:rPr>
          <w:rFonts w:ascii="Arial" w:hAnsi="Arial" w:cs="Arial"/>
          <w:lang w:val="en-US" w:eastAsia="en-US"/>
        </w:rPr>
      </w:pPr>
      <w:r w:rsidRPr="00ED724E">
        <w:rPr>
          <w:rFonts w:ascii="Arial" w:hAnsi="Arial" w:cs="Arial"/>
          <w:lang w:val="en-US" w:eastAsia="en-US"/>
        </w:rPr>
        <w:t>In Figure</w:t>
      </w:r>
      <w:r w:rsidR="00EE78CF" w:rsidRPr="00ED724E">
        <w:rPr>
          <w:rFonts w:ascii="Arial" w:hAnsi="Arial" w:cs="Arial"/>
          <w:lang w:val="en-US" w:eastAsia="en-US"/>
        </w:rPr>
        <w:t xml:space="preserve"> 4</w:t>
      </w:r>
      <w:r w:rsidRPr="00ED724E">
        <w:rPr>
          <w:rFonts w:ascii="Arial" w:hAnsi="Arial" w:cs="Arial"/>
          <w:lang w:val="en-US" w:eastAsia="en-US"/>
        </w:rPr>
        <w:t>, we can see that the user gives two conditions “no rain” and “rain”. So, the page displaying “Additional Questions”</w:t>
      </w:r>
      <w:r w:rsidR="00EE78CF" w:rsidRPr="00ED724E">
        <w:rPr>
          <w:rFonts w:ascii="Arial" w:hAnsi="Arial" w:cs="Arial"/>
          <w:lang w:val="en-US" w:eastAsia="en-US"/>
        </w:rPr>
        <w:t xml:space="preserve"> (Figure 5</w:t>
      </w:r>
      <w:r w:rsidR="006B0361" w:rsidRPr="00ED724E">
        <w:rPr>
          <w:rFonts w:ascii="Arial" w:hAnsi="Arial" w:cs="Arial"/>
          <w:lang w:val="en-US" w:eastAsia="en-US"/>
        </w:rPr>
        <w:t>)</w:t>
      </w:r>
      <w:r w:rsidRPr="00ED724E">
        <w:rPr>
          <w:rFonts w:ascii="Arial" w:hAnsi="Arial" w:cs="Arial"/>
          <w:lang w:val="en-US" w:eastAsia="en-US"/>
        </w:rPr>
        <w:t xml:space="preserve"> asks the user if Condition 1 is related to Condition 2. The user can answer either “Y” or “N”. </w:t>
      </w:r>
    </w:p>
    <w:p w14:paraId="19D9C079" w14:textId="77777777" w:rsidR="001C4360" w:rsidRPr="00ED724E" w:rsidRDefault="001C4360" w:rsidP="0075445D">
      <w:pPr>
        <w:jc w:val="both"/>
        <w:rPr>
          <w:rFonts w:ascii="Arial" w:hAnsi="Arial" w:cs="Arial"/>
          <w:lang w:val="en-US" w:eastAsia="en-US"/>
        </w:rPr>
      </w:pPr>
    </w:p>
    <w:p w14:paraId="51B9AA0A" w14:textId="77777777" w:rsidR="001C4360" w:rsidRPr="00ED724E" w:rsidRDefault="001C4360" w:rsidP="0075445D">
      <w:pPr>
        <w:jc w:val="both"/>
        <w:rPr>
          <w:rFonts w:ascii="Arial" w:hAnsi="Arial" w:cs="Arial"/>
          <w:lang w:val="en-US" w:eastAsia="en-US"/>
        </w:rPr>
      </w:pPr>
      <w:r w:rsidRPr="00ED724E">
        <w:rPr>
          <w:rFonts w:ascii="Arial" w:hAnsi="Arial" w:cs="Arial"/>
          <w:lang w:val="en-US" w:eastAsia="en-US"/>
        </w:rPr>
        <w:t xml:space="preserve">On clicking “NEXT” on the “Additional Questions” page, the user goes to the next page that displays the “User Details” </w:t>
      </w:r>
      <w:r w:rsidR="006B0361" w:rsidRPr="00ED724E">
        <w:rPr>
          <w:rFonts w:ascii="Arial" w:hAnsi="Arial" w:cs="Arial"/>
          <w:lang w:val="en-US" w:eastAsia="en-US"/>
        </w:rPr>
        <w:t>(</w:t>
      </w:r>
      <w:r w:rsidRPr="00ED724E">
        <w:rPr>
          <w:rFonts w:ascii="Arial" w:hAnsi="Arial" w:cs="Arial"/>
          <w:lang w:val="en-US" w:eastAsia="en-US"/>
        </w:rPr>
        <w:t xml:space="preserve">as shown in Figure </w:t>
      </w:r>
      <w:r w:rsidR="00EE78CF" w:rsidRPr="00ED724E">
        <w:rPr>
          <w:rFonts w:ascii="Arial" w:hAnsi="Arial" w:cs="Arial"/>
          <w:lang w:val="en-US" w:eastAsia="en-US"/>
        </w:rPr>
        <w:t>6</w:t>
      </w:r>
      <w:r w:rsidR="006B0361" w:rsidRPr="00ED724E">
        <w:rPr>
          <w:rFonts w:ascii="Arial" w:hAnsi="Arial" w:cs="Arial"/>
          <w:lang w:val="en-US" w:eastAsia="en-US"/>
        </w:rPr>
        <w:t>)</w:t>
      </w:r>
      <w:r w:rsidRPr="00ED724E">
        <w:rPr>
          <w:rFonts w:ascii="Arial" w:hAnsi="Arial" w:cs="Arial"/>
          <w:lang w:val="en-US" w:eastAsia="en-US"/>
        </w:rPr>
        <w:t xml:space="preserve">. </w:t>
      </w:r>
      <w:r w:rsidR="006B0361" w:rsidRPr="00ED724E">
        <w:rPr>
          <w:rFonts w:ascii="Arial" w:hAnsi="Arial" w:cs="Arial"/>
          <w:lang w:val="en-US" w:eastAsia="en-US"/>
        </w:rPr>
        <w:t>In this page, the user can proceed to see the IC recommendations</w:t>
      </w:r>
      <w:r w:rsidR="000C1D2D" w:rsidRPr="00ED724E">
        <w:rPr>
          <w:rFonts w:ascii="Arial" w:hAnsi="Arial" w:cs="Arial"/>
          <w:lang w:val="en-US" w:eastAsia="en-US"/>
        </w:rPr>
        <w:t xml:space="preserve"> by clicking the “IC RECOMMENDATION” button</w:t>
      </w:r>
      <w:r w:rsidR="006B0361" w:rsidRPr="00ED724E">
        <w:rPr>
          <w:rFonts w:ascii="Arial" w:hAnsi="Arial" w:cs="Arial"/>
          <w:lang w:val="en-US" w:eastAsia="en-US"/>
        </w:rPr>
        <w:t xml:space="preserve"> or go back to make changes in the “User Questionnaire” page by clicking the “BACK” button. </w:t>
      </w:r>
    </w:p>
    <w:p w14:paraId="5ABD116E" w14:textId="77777777" w:rsidR="000C1D2D" w:rsidRPr="00ED724E" w:rsidRDefault="000C1D2D" w:rsidP="0075445D">
      <w:pPr>
        <w:jc w:val="both"/>
        <w:rPr>
          <w:rFonts w:ascii="Arial" w:hAnsi="Arial" w:cs="Arial"/>
          <w:lang w:val="en-US" w:eastAsia="en-US"/>
        </w:rPr>
      </w:pPr>
    </w:p>
    <w:p w14:paraId="225293F6" w14:textId="77777777" w:rsidR="000C1D2D" w:rsidRPr="00ED724E" w:rsidRDefault="000C1D2D" w:rsidP="0075445D">
      <w:pPr>
        <w:jc w:val="both"/>
        <w:rPr>
          <w:rFonts w:ascii="Arial" w:hAnsi="Arial" w:cs="Arial"/>
          <w:lang w:val="en-US" w:eastAsia="en-US"/>
        </w:rPr>
      </w:pPr>
    </w:p>
    <w:p w14:paraId="55030687" w14:textId="77777777" w:rsidR="000C1D2D" w:rsidRPr="00ED724E" w:rsidRDefault="00F87E5F" w:rsidP="0075445D">
      <w:pPr>
        <w:jc w:val="both"/>
        <w:rPr>
          <w:rFonts w:ascii="Arial" w:hAnsi="Arial" w:cs="Arial"/>
          <w:lang w:val="en-US" w:eastAsia="en-US"/>
        </w:rPr>
      </w:pPr>
      <w:r>
        <w:rPr>
          <w:rFonts w:ascii="Arial" w:hAnsi="Arial" w:cs="Arial"/>
          <w:lang w:val="en-US" w:eastAsia="en-US"/>
        </w:rPr>
        <w:lastRenderedPageBreak/>
        <w:pict w14:anchorId="5D89A9A6">
          <v:shape id="_x0000_i1035" type="#_x0000_t75" style="width:382.5pt;height:285pt">
            <v:imagedata r:id="rId17" o:title="user_details"/>
          </v:shape>
        </w:pict>
      </w:r>
    </w:p>
    <w:p w14:paraId="701E51CA" w14:textId="77777777" w:rsidR="000C1D2D" w:rsidRPr="00ED724E" w:rsidRDefault="000C1D2D" w:rsidP="000C1D2D">
      <w:pPr>
        <w:pStyle w:val="Caption"/>
        <w:rPr>
          <w:rFonts w:ascii="Arial" w:hAnsi="Arial" w:cs="Arial"/>
          <w:lang w:val="en-US"/>
        </w:rPr>
      </w:pPr>
      <w:r w:rsidRPr="00ED724E">
        <w:rPr>
          <w:lang w:val="en-US"/>
        </w:rPr>
        <w:t xml:space="preserve">Figure </w:t>
      </w:r>
      <w:r w:rsidR="00EE78CF" w:rsidRPr="00ED724E">
        <w:rPr>
          <w:lang w:val="en-US"/>
        </w:rPr>
        <w:t>6</w:t>
      </w:r>
    </w:p>
    <w:p w14:paraId="5634B009" w14:textId="77777777" w:rsidR="005F584B" w:rsidRPr="00ED724E" w:rsidRDefault="005F584B" w:rsidP="0075445D">
      <w:pPr>
        <w:jc w:val="both"/>
        <w:rPr>
          <w:rFonts w:ascii="Arial" w:hAnsi="Arial" w:cs="Arial"/>
          <w:lang w:val="en-US" w:eastAsia="en-US"/>
        </w:rPr>
      </w:pPr>
    </w:p>
    <w:p w14:paraId="3E523AA3" w14:textId="77777777" w:rsidR="005F584B" w:rsidRPr="00ED724E" w:rsidRDefault="005F584B" w:rsidP="0075445D">
      <w:pPr>
        <w:jc w:val="both"/>
        <w:rPr>
          <w:rFonts w:ascii="Arial" w:hAnsi="Arial" w:cs="Arial"/>
          <w:lang w:val="en-US" w:eastAsia="en-US"/>
        </w:rPr>
      </w:pPr>
    </w:p>
    <w:p w14:paraId="73A0523C" w14:textId="77777777" w:rsidR="0075445D" w:rsidRPr="00ED724E" w:rsidRDefault="000C1D2D" w:rsidP="0075445D">
      <w:pPr>
        <w:jc w:val="both"/>
        <w:rPr>
          <w:rFonts w:ascii="Arial" w:hAnsi="Arial" w:cs="Arial"/>
          <w:lang w:val="en-US" w:eastAsia="en-US"/>
        </w:rPr>
      </w:pPr>
      <w:r w:rsidRPr="00ED724E">
        <w:rPr>
          <w:rFonts w:ascii="Arial" w:hAnsi="Arial" w:cs="Arial"/>
          <w:lang w:val="en-US" w:eastAsia="en-US"/>
        </w:rPr>
        <w:t>If all the information that has been filled is correct</w:t>
      </w:r>
      <w:r w:rsidR="0075445D" w:rsidRPr="00ED724E">
        <w:rPr>
          <w:rFonts w:ascii="Arial" w:hAnsi="Arial" w:cs="Arial"/>
          <w:lang w:val="en-US" w:eastAsia="en-US"/>
        </w:rPr>
        <w:t xml:space="preserve">, you can click on the “IC RECOMMENDATION” </w:t>
      </w:r>
      <w:r w:rsidR="00AB5DE9" w:rsidRPr="00ED724E">
        <w:rPr>
          <w:rFonts w:ascii="Arial" w:hAnsi="Arial" w:cs="Arial"/>
          <w:lang w:val="en-US" w:eastAsia="en-US"/>
        </w:rPr>
        <w:t>button to see</w:t>
      </w:r>
      <w:r w:rsidR="0075445D" w:rsidRPr="00ED724E">
        <w:rPr>
          <w:rFonts w:ascii="Arial" w:hAnsi="Arial" w:cs="Arial"/>
          <w:lang w:val="en-US" w:eastAsia="en-US"/>
        </w:rPr>
        <w:t xml:space="preserve"> the recommended IC cards that you can transform to </w:t>
      </w:r>
      <w:r w:rsidR="00AB5DE9" w:rsidRPr="00ED724E">
        <w:rPr>
          <w:rFonts w:ascii="Arial" w:hAnsi="Arial" w:cs="Arial"/>
          <w:lang w:val="en-US" w:eastAsia="en-US"/>
        </w:rPr>
        <w:t>(</w:t>
      </w:r>
      <w:r w:rsidR="00EE78CF" w:rsidRPr="00ED724E">
        <w:rPr>
          <w:rFonts w:ascii="Arial" w:hAnsi="Arial" w:cs="Arial"/>
          <w:lang w:val="en-US" w:eastAsia="en-US"/>
        </w:rPr>
        <w:t>shown in Figure 7</w:t>
      </w:r>
      <w:r w:rsidR="00AB5DE9" w:rsidRPr="00ED724E">
        <w:rPr>
          <w:rFonts w:ascii="Arial" w:hAnsi="Arial" w:cs="Arial"/>
          <w:lang w:val="en-US" w:eastAsia="en-US"/>
        </w:rPr>
        <w:t xml:space="preserve">). </w:t>
      </w:r>
    </w:p>
    <w:p w14:paraId="687FAB86" w14:textId="77777777" w:rsidR="0075445D" w:rsidRPr="00ED724E" w:rsidRDefault="0075445D" w:rsidP="0075445D">
      <w:pPr>
        <w:rPr>
          <w:rFonts w:ascii="Arial" w:hAnsi="Arial" w:cs="Arial"/>
          <w:lang w:val="en-US" w:eastAsia="en-US"/>
        </w:rPr>
      </w:pPr>
    </w:p>
    <w:p w14:paraId="04E42AE5" w14:textId="77777777" w:rsidR="0075445D" w:rsidRPr="00ED724E" w:rsidRDefault="00F87E5F" w:rsidP="0075445D">
      <w:pPr>
        <w:rPr>
          <w:rFonts w:ascii="Arial" w:hAnsi="Arial" w:cs="Arial"/>
          <w:lang w:val="en-US" w:eastAsia="en-US"/>
        </w:rPr>
      </w:pPr>
      <w:r>
        <w:rPr>
          <w:rFonts w:ascii="Arial" w:hAnsi="Arial" w:cs="Arial"/>
          <w:lang w:val="en-US" w:eastAsia="en-US"/>
        </w:rPr>
        <w:pict w14:anchorId="053E3E05">
          <v:shape id="_x0000_i1036" type="#_x0000_t75" style="width:349.5pt;height:321.75pt">
            <v:imagedata r:id="rId18" o:title="IC_reco_1"/>
          </v:shape>
        </w:pict>
      </w:r>
    </w:p>
    <w:p w14:paraId="404E464B" w14:textId="77777777" w:rsidR="0075445D" w:rsidRPr="00ED724E" w:rsidRDefault="0075445D" w:rsidP="0075445D">
      <w:pPr>
        <w:rPr>
          <w:rFonts w:ascii="Arial" w:hAnsi="Arial" w:cs="Arial"/>
          <w:lang w:val="en-US" w:eastAsia="en-US"/>
        </w:rPr>
      </w:pPr>
    </w:p>
    <w:p w14:paraId="15EB8071" w14:textId="77777777" w:rsidR="00AB5DE9" w:rsidRPr="00ED724E" w:rsidRDefault="00AB5DE9" w:rsidP="00AB5DE9">
      <w:pPr>
        <w:pStyle w:val="Caption"/>
        <w:rPr>
          <w:rFonts w:ascii="Arial" w:hAnsi="Arial" w:cs="Arial"/>
          <w:lang w:val="en-US"/>
        </w:rPr>
      </w:pPr>
      <w:r w:rsidRPr="00ED724E">
        <w:rPr>
          <w:lang w:val="en-US"/>
        </w:rPr>
        <w:t xml:space="preserve">Figure </w:t>
      </w:r>
      <w:r w:rsidR="00EE78CF" w:rsidRPr="00ED724E">
        <w:rPr>
          <w:lang w:val="en-US"/>
        </w:rPr>
        <w:t>7</w:t>
      </w:r>
    </w:p>
    <w:p w14:paraId="06AB36B0" w14:textId="77777777" w:rsidR="00EE78CF" w:rsidRPr="00ED724E" w:rsidRDefault="00EE78CF" w:rsidP="0075445D">
      <w:pPr>
        <w:spacing w:line="360" w:lineRule="auto"/>
        <w:rPr>
          <w:rFonts w:ascii="Arial" w:hAnsi="Arial" w:cs="Arial"/>
          <w:sz w:val="28"/>
          <w:szCs w:val="28"/>
          <w:lang w:val="en-US"/>
        </w:rPr>
      </w:pPr>
    </w:p>
    <w:p w14:paraId="715DA3EC" w14:textId="77777777" w:rsidR="0075445D" w:rsidRPr="00ED724E" w:rsidRDefault="0075445D" w:rsidP="0075445D">
      <w:pPr>
        <w:spacing w:line="360" w:lineRule="auto"/>
        <w:rPr>
          <w:rFonts w:ascii="Arial" w:hAnsi="Arial" w:cs="Arial"/>
          <w:sz w:val="28"/>
          <w:szCs w:val="28"/>
          <w:lang w:val="en-US"/>
        </w:rPr>
      </w:pPr>
      <w:r w:rsidRPr="00ED724E">
        <w:rPr>
          <w:rFonts w:ascii="Arial" w:hAnsi="Arial" w:cs="Arial"/>
          <w:sz w:val="28"/>
          <w:szCs w:val="28"/>
          <w:lang w:val="en-US"/>
        </w:rPr>
        <w:lastRenderedPageBreak/>
        <w:t xml:space="preserve">IC Card Decomposition </w:t>
      </w:r>
    </w:p>
    <w:p w14:paraId="30669876" w14:textId="77777777" w:rsidR="0075445D" w:rsidRPr="00ED724E" w:rsidRDefault="0075445D" w:rsidP="0075445D">
      <w:pPr>
        <w:rPr>
          <w:lang w:val="en-US" w:eastAsia="en-US"/>
        </w:rPr>
      </w:pPr>
      <w:r w:rsidRPr="00ED724E">
        <w:rPr>
          <w:lang w:val="en-US" w:eastAsia="en-US"/>
        </w:rPr>
        <w:t xml:space="preserve">For Decomposition, Click on </w:t>
      </w:r>
      <w:r w:rsidRPr="00ED724E">
        <w:rPr>
          <w:b/>
          <w:lang w:val="en-US" w:eastAsia="en-US"/>
        </w:rPr>
        <w:t xml:space="preserve">“Decompose Card” </w:t>
      </w:r>
      <w:r w:rsidRPr="00ED724E">
        <w:rPr>
          <w:lang w:val="en-US" w:eastAsia="en-US"/>
        </w:rPr>
        <w:t xml:space="preserve">in addcard.php, </w:t>
      </w:r>
    </w:p>
    <w:p w14:paraId="6AF3A6EE" w14:textId="77777777" w:rsidR="0075445D" w:rsidRPr="00ED724E" w:rsidRDefault="0075445D" w:rsidP="0075445D">
      <w:pPr>
        <w:rPr>
          <w:lang w:val="en-US" w:eastAsia="en-US"/>
        </w:rPr>
      </w:pPr>
      <w:r w:rsidRPr="00ED724E">
        <w:rPr>
          <w:lang w:val="en-US" w:eastAsia="en-US"/>
        </w:rPr>
        <w:t xml:space="preserve">The next page will ask questions: “can this activity be decomposed?” If the answer is no, then it will direct you to a page where it says this activity can not be decomposed. If the answer is yes, then it will direct you to a user questionnaire, </w:t>
      </w:r>
    </w:p>
    <w:p w14:paraId="2057DDEB" w14:textId="77777777" w:rsidR="0075445D" w:rsidRPr="00ED724E" w:rsidRDefault="0075445D" w:rsidP="0075445D">
      <w:pPr>
        <w:rPr>
          <w:lang w:val="en-US" w:eastAsia="en-US"/>
        </w:rPr>
      </w:pPr>
    </w:p>
    <w:p w14:paraId="65E931BF" w14:textId="77777777" w:rsidR="0075445D" w:rsidRPr="00ED724E" w:rsidRDefault="00F87E5F" w:rsidP="0075445D">
      <w:pPr>
        <w:rPr>
          <w:noProof/>
          <w:lang w:val="en-US" w:eastAsia="en-US"/>
        </w:rPr>
      </w:pPr>
      <w:r>
        <w:rPr>
          <w:noProof/>
          <w:lang w:val="en-US" w:eastAsia="en-US"/>
        </w:rPr>
        <w:pict w14:anchorId="3FDDEAD5">
          <v:shape id="Picture 5" o:spid="_x0000_i1037" type="#_x0000_t75" style="width:336pt;height:333pt;visibility:visible">
            <v:imagedata r:id="rId19" o:title=""/>
          </v:shape>
        </w:pict>
      </w:r>
    </w:p>
    <w:p w14:paraId="5AE12078" w14:textId="77777777" w:rsidR="005F095E" w:rsidRDefault="005F095E" w:rsidP="005F095E">
      <w:pPr>
        <w:pStyle w:val="Caption"/>
        <w:rPr>
          <w:lang w:val="en-US"/>
        </w:rPr>
      </w:pPr>
    </w:p>
    <w:p w14:paraId="4EBDC66F" w14:textId="730A50FE" w:rsidR="005F095E" w:rsidRPr="00ED724E" w:rsidRDefault="005F095E" w:rsidP="005F095E">
      <w:pPr>
        <w:pStyle w:val="Caption"/>
        <w:rPr>
          <w:rFonts w:ascii="Arial" w:hAnsi="Arial" w:cs="Arial"/>
          <w:lang w:val="en-US"/>
        </w:rPr>
      </w:pPr>
      <w:r w:rsidRPr="00ED724E">
        <w:rPr>
          <w:lang w:val="en-US"/>
        </w:rPr>
        <w:t xml:space="preserve">Figure </w:t>
      </w:r>
      <w:r>
        <w:rPr>
          <w:lang w:val="en-US"/>
        </w:rPr>
        <w:t>8</w:t>
      </w:r>
    </w:p>
    <w:p w14:paraId="3C5D64D4" w14:textId="77777777" w:rsidR="000463BE" w:rsidRPr="00ED724E" w:rsidRDefault="000463BE" w:rsidP="000463BE">
      <w:pPr>
        <w:rPr>
          <w:rFonts w:ascii="Arial" w:hAnsi="Arial" w:cs="Arial"/>
          <w:lang w:val="en-US" w:eastAsia="en-US"/>
        </w:rPr>
      </w:pPr>
    </w:p>
    <w:p w14:paraId="65F1FFBE" w14:textId="77777777" w:rsidR="000463BE" w:rsidRPr="00ED724E" w:rsidRDefault="000463BE" w:rsidP="000463BE">
      <w:pPr>
        <w:jc w:val="both"/>
        <w:rPr>
          <w:rFonts w:ascii="Arial" w:hAnsi="Arial" w:cs="Arial"/>
          <w:lang w:val="en-US" w:eastAsia="en-US"/>
        </w:rPr>
      </w:pPr>
      <w:r w:rsidRPr="00ED724E">
        <w:rPr>
          <w:rFonts w:ascii="Arial" w:hAnsi="Arial" w:cs="Arial"/>
          <w:lang w:val="en-US" w:eastAsia="en-US"/>
        </w:rPr>
        <w:t>After filling out the information in the User Questionnaire, one can click the “BACK” or the “NEXT” button. Clicking the “BACK” button will take one back to “IC Card Adder” page.</w:t>
      </w:r>
    </w:p>
    <w:p w14:paraId="0FECF6FD" w14:textId="562C9321" w:rsidR="000463BE" w:rsidRPr="00ED724E" w:rsidRDefault="000463BE" w:rsidP="000463BE">
      <w:pPr>
        <w:jc w:val="both"/>
        <w:rPr>
          <w:rFonts w:ascii="Arial" w:hAnsi="Arial" w:cs="Arial"/>
          <w:lang w:val="en-US" w:eastAsia="en-US"/>
        </w:rPr>
      </w:pPr>
      <w:r w:rsidRPr="00ED724E">
        <w:rPr>
          <w:rFonts w:ascii="Arial" w:hAnsi="Arial" w:cs="Arial"/>
          <w:lang w:val="en-US" w:eastAsia="en-US"/>
        </w:rPr>
        <w:t xml:space="preserve">  </w:t>
      </w:r>
      <w:r w:rsidRPr="00ED724E">
        <w:rPr>
          <w:rFonts w:ascii="Arial" w:hAnsi="Arial" w:cs="Arial"/>
          <w:lang w:val="en-US" w:eastAsia="en-US"/>
        </w:rPr>
        <w:br/>
        <w:t xml:space="preserve">On clicking the “NEXT” button, the user is taken to the page where you can review the information. </w:t>
      </w:r>
    </w:p>
    <w:p w14:paraId="10CC0F05" w14:textId="77777777" w:rsidR="000463BE" w:rsidRPr="00ED724E" w:rsidRDefault="000463BE" w:rsidP="000463BE">
      <w:pPr>
        <w:jc w:val="both"/>
        <w:rPr>
          <w:rFonts w:ascii="Arial" w:hAnsi="Arial" w:cs="Arial"/>
          <w:lang w:val="en-US" w:eastAsia="en-US"/>
        </w:rPr>
      </w:pPr>
    </w:p>
    <w:p w14:paraId="7F68F4C0" w14:textId="70A5C549" w:rsidR="000463BE" w:rsidRPr="00ED724E" w:rsidRDefault="00F87E5F" w:rsidP="000463BE">
      <w:pPr>
        <w:rPr>
          <w:noProof/>
          <w:lang w:val="en-US" w:eastAsia="en-US"/>
        </w:rPr>
      </w:pPr>
      <w:r>
        <w:rPr>
          <w:noProof/>
          <w:lang w:val="en-US" w:eastAsia="en-US"/>
        </w:rPr>
        <w:lastRenderedPageBreak/>
        <w:pict w14:anchorId="2AC2077B">
          <v:shape id="Picture 39" o:spid="_x0000_i1038" type="#_x0000_t75" style="width:328.5pt;height:425.25pt;visibility:visible;mso-wrap-style:square">
            <v:imagedata r:id="rId20" o:title=""/>
          </v:shape>
        </w:pict>
      </w:r>
    </w:p>
    <w:p w14:paraId="16188E59" w14:textId="3662EBD7" w:rsidR="005F095E" w:rsidRPr="00ED724E" w:rsidRDefault="005F095E" w:rsidP="005F095E">
      <w:pPr>
        <w:pStyle w:val="Caption"/>
        <w:rPr>
          <w:rFonts w:ascii="Arial" w:hAnsi="Arial" w:cs="Arial"/>
          <w:lang w:val="en-US"/>
        </w:rPr>
      </w:pPr>
      <w:r w:rsidRPr="00ED724E">
        <w:rPr>
          <w:lang w:val="en-US"/>
        </w:rPr>
        <w:t xml:space="preserve">Figure </w:t>
      </w:r>
      <w:r>
        <w:rPr>
          <w:lang w:val="en-US"/>
        </w:rPr>
        <w:t>9</w:t>
      </w:r>
    </w:p>
    <w:p w14:paraId="70257687" w14:textId="77777777" w:rsidR="000463BE" w:rsidRPr="00ED724E" w:rsidRDefault="000463BE" w:rsidP="000463BE">
      <w:pPr>
        <w:jc w:val="both"/>
        <w:rPr>
          <w:rFonts w:ascii="Arial" w:hAnsi="Arial" w:cs="Arial"/>
          <w:lang w:val="en-US" w:eastAsia="en-US"/>
        </w:rPr>
      </w:pPr>
    </w:p>
    <w:p w14:paraId="68410816" w14:textId="3FF17383" w:rsidR="000463BE" w:rsidRPr="00ED724E" w:rsidRDefault="000463BE" w:rsidP="000463BE">
      <w:pPr>
        <w:jc w:val="both"/>
        <w:rPr>
          <w:rFonts w:ascii="Arial" w:hAnsi="Arial" w:cs="Arial"/>
          <w:lang w:val="en-US" w:eastAsia="en-US"/>
        </w:rPr>
      </w:pPr>
      <w:r w:rsidRPr="00ED724E">
        <w:rPr>
          <w:rFonts w:ascii="Arial" w:hAnsi="Arial" w:cs="Arial"/>
          <w:lang w:val="en-US" w:eastAsia="en-US"/>
        </w:rPr>
        <w:t xml:space="preserve">If all the information that has been filled is correct, you can click on the “IC RECOMMENDATION” button to see the recommended IC cards that you can </w:t>
      </w:r>
      <w:r w:rsidR="005F095E">
        <w:rPr>
          <w:rFonts w:ascii="Arial" w:hAnsi="Arial" w:cs="Arial"/>
          <w:lang w:val="en-US" w:eastAsia="en-US"/>
        </w:rPr>
        <w:t>decompose</w:t>
      </w:r>
      <w:r w:rsidRPr="00ED724E">
        <w:rPr>
          <w:rFonts w:ascii="Arial" w:hAnsi="Arial" w:cs="Arial"/>
          <w:lang w:val="en-US" w:eastAsia="en-US"/>
        </w:rPr>
        <w:t xml:space="preserve"> to (shown in Figure </w:t>
      </w:r>
      <w:r w:rsidR="005F095E">
        <w:rPr>
          <w:rFonts w:ascii="Arial" w:hAnsi="Arial" w:cs="Arial"/>
          <w:lang w:val="en-US" w:eastAsia="en-US"/>
        </w:rPr>
        <w:t>10</w:t>
      </w:r>
      <w:r w:rsidRPr="00ED724E">
        <w:rPr>
          <w:rFonts w:ascii="Arial" w:hAnsi="Arial" w:cs="Arial"/>
          <w:lang w:val="en-US" w:eastAsia="en-US"/>
        </w:rPr>
        <w:t xml:space="preserve">). </w:t>
      </w:r>
    </w:p>
    <w:p w14:paraId="21E01554" w14:textId="77777777" w:rsidR="000463BE" w:rsidRPr="00ED724E" w:rsidRDefault="000463BE" w:rsidP="000463BE">
      <w:pPr>
        <w:rPr>
          <w:rFonts w:ascii="Arial" w:hAnsi="Arial" w:cs="Arial"/>
          <w:lang w:val="en-US" w:eastAsia="en-US"/>
        </w:rPr>
      </w:pPr>
    </w:p>
    <w:p w14:paraId="2DDDD297" w14:textId="31E4B15D" w:rsidR="000463BE" w:rsidRPr="00ED724E" w:rsidRDefault="00F87E5F" w:rsidP="000463BE">
      <w:pPr>
        <w:rPr>
          <w:rFonts w:ascii="Arial" w:hAnsi="Arial" w:cs="Arial"/>
          <w:lang w:val="en-US" w:eastAsia="en-US"/>
        </w:rPr>
      </w:pPr>
      <w:r>
        <w:rPr>
          <w:rFonts w:ascii="Arial" w:hAnsi="Arial" w:cs="Arial"/>
          <w:lang w:val="en-US" w:eastAsia="en-US"/>
        </w:rPr>
        <w:lastRenderedPageBreak/>
        <w:pict w14:anchorId="3CA0C31F">
          <v:shape id="_x0000_i1039" type="#_x0000_t75" style="width:349.5pt;height:321.75pt">
            <v:imagedata r:id="rId18" o:title="IC_reco_1"/>
          </v:shape>
        </w:pict>
      </w:r>
    </w:p>
    <w:p w14:paraId="2B444AAF" w14:textId="65D00214" w:rsidR="005F095E" w:rsidRPr="00ED724E" w:rsidRDefault="005F095E" w:rsidP="005F095E">
      <w:pPr>
        <w:pStyle w:val="Caption"/>
        <w:rPr>
          <w:rFonts w:ascii="Arial" w:hAnsi="Arial" w:cs="Arial"/>
          <w:lang w:val="en-US"/>
        </w:rPr>
      </w:pPr>
      <w:r>
        <w:rPr>
          <w:lang w:val="en-US"/>
        </w:rPr>
        <w:br/>
      </w:r>
      <w:r w:rsidRPr="00ED724E">
        <w:rPr>
          <w:lang w:val="en-US"/>
        </w:rPr>
        <w:t xml:space="preserve">Figure </w:t>
      </w:r>
      <w:r>
        <w:rPr>
          <w:lang w:val="en-US"/>
        </w:rPr>
        <w:t>10</w:t>
      </w:r>
    </w:p>
    <w:p w14:paraId="7F31641C" w14:textId="77777777" w:rsidR="0075445D" w:rsidRPr="00ED724E" w:rsidRDefault="0075445D" w:rsidP="0075445D">
      <w:pPr>
        <w:rPr>
          <w:lang w:val="en-US" w:eastAsia="en-US"/>
        </w:rPr>
      </w:pPr>
    </w:p>
    <w:p w14:paraId="24DA7B5D" w14:textId="77777777" w:rsidR="0075445D" w:rsidRPr="00ED724E" w:rsidRDefault="0075445D" w:rsidP="0075445D">
      <w:pPr>
        <w:rPr>
          <w:lang w:val="en-US" w:eastAsia="en-US"/>
        </w:rPr>
      </w:pPr>
    </w:p>
    <w:p w14:paraId="6CBB558E" w14:textId="77777777" w:rsidR="007A2A8F" w:rsidRPr="00ED724E" w:rsidRDefault="007A2A8F" w:rsidP="00EE0A59">
      <w:pPr>
        <w:pStyle w:val="Heading1"/>
        <w:rPr>
          <w:b w:val="0"/>
          <w:sz w:val="28"/>
          <w:szCs w:val="28"/>
          <w:lang w:val="en-US"/>
        </w:rPr>
      </w:pPr>
      <w:bookmarkStart w:id="9" w:name="_Toc196823124"/>
      <w:r w:rsidRPr="00ED724E">
        <w:rPr>
          <w:b w:val="0"/>
          <w:sz w:val="28"/>
          <w:szCs w:val="28"/>
          <w:lang w:val="en-US"/>
        </w:rPr>
        <w:t>IC Card Editor</w:t>
      </w:r>
      <w:bookmarkEnd w:id="9"/>
    </w:p>
    <w:p w14:paraId="69CE2052" w14:textId="1FAD68BE" w:rsidR="00D4784E" w:rsidRPr="00ED724E" w:rsidRDefault="00D4784E" w:rsidP="00A01DAD">
      <w:pPr>
        <w:spacing w:line="360" w:lineRule="auto"/>
        <w:rPr>
          <w:rFonts w:ascii="Arial" w:hAnsi="Arial" w:cs="Arial"/>
          <w:lang w:val="en-US"/>
        </w:rPr>
      </w:pPr>
      <w:r w:rsidRPr="00ED724E">
        <w:rPr>
          <w:rFonts w:ascii="Arial" w:hAnsi="Arial" w:cs="Arial"/>
          <w:b/>
          <w:sz w:val="28"/>
          <w:szCs w:val="28"/>
          <w:lang w:val="en-US"/>
        </w:rPr>
        <w:tab/>
      </w:r>
      <w:r w:rsidRPr="00ED724E">
        <w:rPr>
          <w:rFonts w:ascii="Arial" w:hAnsi="Arial" w:cs="Arial"/>
          <w:lang w:val="en-US"/>
        </w:rPr>
        <w:t xml:space="preserve">The IC Card Editor is used to edit IC Cards currently in the IC Card Database.  To access this tool, click the “Edit an IC Card in the </w:t>
      </w:r>
      <w:r w:rsidR="00AC32B9" w:rsidRPr="00ED724E">
        <w:rPr>
          <w:rFonts w:ascii="Arial" w:hAnsi="Arial" w:cs="Arial"/>
          <w:lang w:val="en-US"/>
        </w:rPr>
        <w:t>Project</w:t>
      </w:r>
      <w:r w:rsidRPr="00ED724E">
        <w:rPr>
          <w:rFonts w:ascii="Arial" w:hAnsi="Arial" w:cs="Arial"/>
          <w:lang w:val="en-US"/>
        </w:rPr>
        <w:t xml:space="preserve">” link on the </w:t>
      </w:r>
      <w:r w:rsidR="00AC32B9" w:rsidRPr="00ED724E">
        <w:rPr>
          <w:rFonts w:ascii="Arial" w:hAnsi="Arial" w:cs="Arial"/>
          <w:lang w:val="en-US"/>
        </w:rPr>
        <w:t>project’</w:t>
      </w:r>
      <w:r w:rsidRPr="00ED724E">
        <w:rPr>
          <w:rFonts w:ascii="Arial" w:hAnsi="Arial" w:cs="Arial"/>
          <w:lang w:val="en-US"/>
        </w:rPr>
        <w:t>s main menu.</w:t>
      </w:r>
      <w:r w:rsidR="00F005DE" w:rsidRPr="00ED724E">
        <w:rPr>
          <w:rFonts w:ascii="Arial" w:hAnsi="Arial" w:cs="Arial"/>
          <w:lang w:val="en-US"/>
        </w:rPr>
        <w:t xml:space="preserve">  The user will first be asked to select a card to edit.  </w:t>
      </w:r>
      <w:r w:rsidR="005F095E">
        <w:rPr>
          <w:rFonts w:ascii="Arial" w:hAnsi="Arial" w:cs="Arial"/>
          <w:lang w:val="en-US"/>
        </w:rPr>
        <w:t>Figure 11</w:t>
      </w:r>
      <w:r w:rsidR="00F005DE" w:rsidRPr="00ED724E">
        <w:rPr>
          <w:rFonts w:ascii="Arial" w:hAnsi="Arial" w:cs="Arial"/>
          <w:lang w:val="en-US"/>
        </w:rPr>
        <w:t xml:space="preserve"> shows the interface for selecting a card to edit.  After selecting an IC card to edit, press the “Edit Card” button.  Next, the user will be presented with an interface nearly identical to Figure </w:t>
      </w:r>
      <w:r w:rsidR="00F50A34" w:rsidRPr="00ED724E">
        <w:rPr>
          <w:rFonts w:ascii="Arial" w:hAnsi="Arial" w:cs="Arial"/>
          <w:lang w:val="en-US"/>
        </w:rPr>
        <w:t>2</w:t>
      </w:r>
      <w:r w:rsidR="00F005DE" w:rsidRPr="00ED724E">
        <w:rPr>
          <w:rFonts w:ascii="Arial" w:hAnsi="Arial" w:cs="Arial"/>
          <w:lang w:val="en-US"/>
        </w:rPr>
        <w:t xml:space="preserve"> displaying all the information currently stored in the selected IC card.  All information on the card is editable.  Once all desired changes have been made to the IC card’s contents, press the “Submit Card” button under the form.  This will cause the IC card database to be updated to reflect all changes.</w:t>
      </w:r>
      <w:r w:rsidR="005422EF" w:rsidRPr="00ED724E">
        <w:rPr>
          <w:rFonts w:ascii="Arial" w:hAnsi="Arial" w:cs="Arial"/>
          <w:lang w:val="en-US"/>
        </w:rPr>
        <w:t xml:space="preserve">  The database is then available by selecting the “</w:t>
      </w:r>
      <w:r w:rsidR="00F50A34" w:rsidRPr="00ED724E">
        <w:rPr>
          <w:rFonts w:ascii="Arial" w:hAnsi="Arial" w:cs="Arial"/>
          <w:lang w:val="en-US"/>
        </w:rPr>
        <w:t>View</w:t>
      </w:r>
      <w:r w:rsidR="005422EF" w:rsidRPr="00ED724E">
        <w:rPr>
          <w:rFonts w:ascii="Arial" w:hAnsi="Arial" w:cs="Arial"/>
          <w:lang w:val="en-US"/>
        </w:rPr>
        <w:t xml:space="preserve"> IC Card Database” link on the management system’s main menu.</w:t>
      </w:r>
    </w:p>
    <w:p w14:paraId="23BACDD2" w14:textId="77777777" w:rsidR="00F005DE" w:rsidRPr="00ED724E" w:rsidRDefault="00F87E5F" w:rsidP="00525303">
      <w:pPr>
        <w:keepNext/>
        <w:spacing w:line="360" w:lineRule="auto"/>
        <w:rPr>
          <w:rFonts w:ascii="Arial" w:hAnsi="Arial" w:cs="Arial"/>
          <w:lang w:val="en-US"/>
        </w:rPr>
      </w:pPr>
      <w:r>
        <w:rPr>
          <w:rFonts w:ascii="Arial" w:hAnsi="Arial" w:cs="Arial"/>
          <w:lang w:val="en-US"/>
        </w:rPr>
        <w:lastRenderedPageBreak/>
        <w:pict w14:anchorId="2F08D2DD">
          <v:shape id="_x0000_i1040" type="#_x0000_t75" style="width:336pt;height:234.75pt">
            <v:imagedata r:id="rId21" o:title=""/>
          </v:shape>
        </w:pict>
      </w:r>
      <w:r w:rsidR="00F005DE" w:rsidRPr="00ED724E">
        <w:rPr>
          <w:rFonts w:ascii="Arial" w:hAnsi="Arial" w:cs="Arial"/>
          <w:lang w:val="en-US"/>
        </w:rPr>
        <w:tab/>
      </w:r>
    </w:p>
    <w:p w14:paraId="5076B792" w14:textId="35C82EFF" w:rsidR="00F005DE" w:rsidRPr="00ED724E" w:rsidRDefault="00525303" w:rsidP="005422EF">
      <w:pPr>
        <w:pStyle w:val="Caption"/>
        <w:rPr>
          <w:rFonts w:ascii="Arial" w:hAnsi="Arial" w:cs="Arial"/>
          <w:lang w:val="en-US"/>
        </w:rPr>
      </w:pPr>
      <w:r w:rsidRPr="00ED724E">
        <w:rPr>
          <w:lang w:val="en-US"/>
        </w:rPr>
        <w:t xml:space="preserve">Figure </w:t>
      </w:r>
      <w:r w:rsidR="005F095E">
        <w:rPr>
          <w:lang w:val="en-US"/>
        </w:rPr>
        <w:t>11</w:t>
      </w:r>
    </w:p>
    <w:p w14:paraId="756D4469" w14:textId="77777777" w:rsidR="00D4784E" w:rsidRPr="00ED724E" w:rsidRDefault="00D4784E" w:rsidP="00A01DAD">
      <w:pPr>
        <w:spacing w:line="360" w:lineRule="auto"/>
        <w:rPr>
          <w:rFonts w:ascii="Arial" w:hAnsi="Arial" w:cs="Arial"/>
          <w:lang w:val="en-US"/>
        </w:rPr>
      </w:pPr>
    </w:p>
    <w:p w14:paraId="7BE67151" w14:textId="77777777" w:rsidR="007A2A8F" w:rsidRPr="00ED724E" w:rsidRDefault="007A2A8F" w:rsidP="00EE0A59">
      <w:pPr>
        <w:pStyle w:val="Heading1"/>
        <w:rPr>
          <w:b w:val="0"/>
          <w:sz w:val="28"/>
          <w:szCs w:val="28"/>
          <w:lang w:val="en-US"/>
        </w:rPr>
      </w:pPr>
      <w:bookmarkStart w:id="10" w:name="_Toc196823125"/>
      <w:r w:rsidRPr="00ED724E">
        <w:rPr>
          <w:b w:val="0"/>
          <w:sz w:val="28"/>
          <w:szCs w:val="28"/>
          <w:lang w:val="en-US"/>
        </w:rPr>
        <w:t>IC Card Viewer</w:t>
      </w:r>
      <w:bookmarkEnd w:id="10"/>
    </w:p>
    <w:p w14:paraId="52963652" w14:textId="73624A7A" w:rsidR="00D4784E" w:rsidRPr="00ED724E" w:rsidRDefault="00D4784E" w:rsidP="00D4784E">
      <w:pPr>
        <w:spacing w:line="360" w:lineRule="auto"/>
        <w:rPr>
          <w:rFonts w:ascii="Arial" w:hAnsi="Arial" w:cs="Arial"/>
          <w:lang w:val="en-US"/>
        </w:rPr>
      </w:pPr>
      <w:r w:rsidRPr="00ED724E">
        <w:rPr>
          <w:rFonts w:ascii="Arial" w:hAnsi="Arial" w:cs="Arial"/>
          <w:b/>
          <w:sz w:val="28"/>
          <w:szCs w:val="28"/>
          <w:lang w:val="en-US"/>
        </w:rPr>
        <w:tab/>
      </w:r>
      <w:r w:rsidRPr="00ED724E">
        <w:rPr>
          <w:rFonts w:ascii="Arial" w:hAnsi="Arial" w:cs="Arial"/>
          <w:lang w:val="en-US"/>
        </w:rPr>
        <w:t xml:space="preserve">The IC Card Viewer is used to view IC Cards currently in the IC Card XML Database.  To access this tool, click the “View an IC Card in the </w:t>
      </w:r>
      <w:r w:rsidR="00C47FF0" w:rsidRPr="00ED724E">
        <w:rPr>
          <w:rFonts w:ascii="Arial" w:hAnsi="Arial" w:cs="Arial"/>
          <w:lang w:val="en-US"/>
        </w:rPr>
        <w:t>Project</w:t>
      </w:r>
      <w:r w:rsidRPr="00ED724E">
        <w:rPr>
          <w:rFonts w:ascii="Arial" w:hAnsi="Arial" w:cs="Arial"/>
          <w:lang w:val="en-US"/>
        </w:rPr>
        <w:t xml:space="preserve">” link on the </w:t>
      </w:r>
      <w:r w:rsidR="00C47FF0" w:rsidRPr="00ED724E">
        <w:rPr>
          <w:rFonts w:ascii="Arial" w:hAnsi="Arial" w:cs="Arial"/>
          <w:lang w:val="en-US"/>
        </w:rPr>
        <w:t>project’s</w:t>
      </w:r>
      <w:r w:rsidRPr="00ED724E">
        <w:rPr>
          <w:rFonts w:ascii="Arial" w:hAnsi="Arial" w:cs="Arial"/>
          <w:lang w:val="en-US"/>
        </w:rPr>
        <w:t xml:space="preserve"> main menu.</w:t>
      </w:r>
      <w:r w:rsidR="005422EF" w:rsidRPr="00ED724E">
        <w:rPr>
          <w:rFonts w:ascii="Arial" w:hAnsi="Arial" w:cs="Arial"/>
          <w:lang w:val="en-US"/>
        </w:rPr>
        <w:t xml:space="preserve">  The user will first be asked to select a card to view using an interface n</w:t>
      </w:r>
      <w:r w:rsidR="005F095E">
        <w:rPr>
          <w:rFonts w:ascii="Arial" w:hAnsi="Arial" w:cs="Arial"/>
          <w:lang w:val="en-US"/>
        </w:rPr>
        <w:t>early identical to Figure 11</w:t>
      </w:r>
      <w:r w:rsidR="005422EF" w:rsidRPr="00ED724E">
        <w:rPr>
          <w:rFonts w:ascii="Arial" w:hAnsi="Arial" w:cs="Arial"/>
          <w:lang w:val="en-US"/>
        </w:rPr>
        <w:t>.  After selecting an IC card to view, press the “View Card” button.  Next, the user will be presented with the selected IC card</w:t>
      </w:r>
      <w:r w:rsidR="005F095E">
        <w:rPr>
          <w:rFonts w:ascii="Arial" w:hAnsi="Arial" w:cs="Arial"/>
          <w:lang w:val="en-US"/>
        </w:rPr>
        <w:t xml:space="preserve"> for viewing similar to Figure 12</w:t>
      </w:r>
      <w:r w:rsidR="005422EF" w:rsidRPr="00ED724E">
        <w:rPr>
          <w:rFonts w:ascii="Arial" w:hAnsi="Arial" w:cs="Arial"/>
          <w:lang w:val="en-US"/>
        </w:rPr>
        <w:t>.</w:t>
      </w:r>
    </w:p>
    <w:p w14:paraId="67AED867" w14:textId="77777777" w:rsidR="00525303" w:rsidRPr="00ED724E" w:rsidRDefault="00F87E5F" w:rsidP="00525303">
      <w:pPr>
        <w:keepNext/>
        <w:spacing w:line="360" w:lineRule="auto"/>
        <w:rPr>
          <w:lang w:val="en-US"/>
        </w:rPr>
      </w:pPr>
      <w:r>
        <w:rPr>
          <w:rFonts w:ascii="Arial" w:hAnsi="Arial" w:cs="Arial"/>
          <w:lang w:val="en-US"/>
        </w:rPr>
        <w:pict w14:anchorId="008E3AEF">
          <v:shape id="_x0000_i1041" type="#_x0000_t75" style="width:466.5pt;height:276.75pt">
            <v:imagedata r:id="rId22" o:title=""/>
          </v:shape>
        </w:pict>
      </w:r>
    </w:p>
    <w:p w14:paraId="39B0E7D9" w14:textId="5F3D4FA7" w:rsidR="00F146EF" w:rsidRPr="00ED724E" w:rsidRDefault="00525303" w:rsidP="00525303">
      <w:pPr>
        <w:pStyle w:val="Caption"/>
        <w:rPr>
          <w:rFonts w:ascii="Arial" w:hAnsi="Arial" w:cs="Arial"/>
          <w:lang w:val="en-US"/>
        </w:rPr>
      </w:pPr>
      <w:r w:rsidRPr="00ED724E">
        <w:rPr>
          <w:lang w:val="en-US"/>
        </w:rPr>
        <w:t xml:space="preserve">Figure </w:t>
      </w:r>
      <w:r w:rsidR="005F095E">
        <w:rPr>
          <w:lang w:val="en-US"/>
        </w:rPr>
        <w:t>12</w:t>
      </w:r>
    </w:p>
    <w:p w14:paraId="52BB300B" w14:textId="77777777" w:rsidR="00D4784E" w:rsidRPr="00ED724E" w:rsidRDefault="00D4784E" w:rsidP="00A01DAD">
      <w:pPr>
        <w:spacing w:line="360" w:lineRule="auto"/>
        <w:rPr>
          <w:rFonts w:ascii="Arial" w:hAnsi="Arial" w:cs="Arial"/>
          <w:b/>
          <w:sz w:val="28"/>
          <w:szCs w:val="28"/>
          <w:lang w:val="en-US"/>
        </w:rPr>
      </w:pPr>
    </w:p>
    <w:p w14:paraId="722F0962" w14:textId="77777777" w:rsidR="00D4784E" w:rsidRPr="00ED724E" w:rsidRDefault="007A2A8F" w:rsidP="00EE0A59">
      <w:pPr>
        <w:pStyle w:val="Heading1"/>
        <w:rPr>
          <w:b w:val="0"/>
          <w:sz w:val="28"/>
          <w:szCs w:val="28"/>
          <w:lang w:val="en-US"/>
        </w:rPr>
      </w:pPr>
      <w:bookmarkStart w:id="11" w:name="_Toc196823126"/>
      <w:r w:rsidRPr="00ED724E">
        <w:rPr>
          <w:b w:val="0"/>
          <w:sz w:val="28"/>
          <w:szCs w:val="28"/>
          <w:lang w:val="en-US"/>
        </w:rPr>
        <w:lastRenderedPageBreak/>
        <w:t>IC Card Interaction Tool</w:t>
      </w:r>
      <w:bookmarkEnd w:id="11"/>
    </w:p>
    <w:p w14:paraId="1187EA51" w14:textId="42969F4D" w:rsidR="00F005DE" w:rsidRPr="00ED724E" w:rsidRDefault="00D4784E" w:rsidP="00D4784E">
      <w:pPr>
        <w:spacing w:line="360" w:lineRule="auto"/>
        <w:rPr>
          <w:rFonts w:ascii="Arial" w:hAnsi="Arial" w:cs="Arial"/>
          <w:lang w:val="en-US"/>
        </w:rPr>
      </w:pPr>
      <w:r w:rsidRPr="00ED724E">
        <w:rPr>
          <w:rFonts w:ascii="Arial" w:hAnsi="Arial" w:cs="Arial"/>
          <w:b/>
          <w:sz w:val="28"/>
          <w:szCs w:val="28"/>
          <w:lang w:val="en-US"/>
        </w:rPr>
        <w:tab/>
      </w:r>
      <w:r w:rsidRPr="00ED724E">
        <w:rPr>
          <w:rFonts w:ascii="Arial" w:hAnsi="Arial" w:cs="Arial"/>
          <w:lang w:val="en-US"/>
        </w:rPr>
        <w:t xml:space="preserve">The IC Card Interaction Tool is used to </w:t>
      </w:r>
      <w:r w:rsidR="00EE0A59" w:rsidRPr="00ED724E">
        <w:rPr>
          <w:rFonts w:ascii="Arial" w:hAnsi="Arial" w:cs="Arial"/>
          <w:lang w:val="en-US"/>
        </w:rPr>
        <w:t>specify the interactions of</w:t>
      </w:r>
      <w:r w:rsidRPr="00ED724E">
        <w:rPr>
          <w:rFonts w:ascii="Arial" w:hAnsi="Arial" w:cs="Arial"/>
          <w:lang w:val="en-US"/>
        </w:rPr>
        <w:t xml:space="preserve"> IC Cards currently in the IC Card Database.  To access this tool, click the “</w:t>
      </w:r>
      <w:r w:rsidR="009E3F4F" w:rsidRPr="00ED724E">
        <w:rPr>
          <w:rFonts w:ascii="Arial" w:hAnsi="Arial" w:cs="Arial"/>
          <w:lang w:val="en-US"/>
        </w:rPr>
        <w:t>Specify IC Card Interactions</w:t>
      </w:r>
      <w:r w:rsidRPr="00ED724E">
        <w:rPr>
          <w:rFonts w:ascii="Arial" w:hAnsi="Arial" w:cs="Arial"/>
          <w:lang w:val="en-US"/>
        </w:rPr>
        <w:t xml:space="preserve">” link on the </w:t>
      </w:r>
      <w:r w:rsidR="00C47FF0" w:rsidRPr="00ED724E">
        <w:rPr>
          <w:rFonts w:ascii="Arial" w:hAnsi="Arial" w:cs="Arial"/>
          <w:lang w:val="en-US"/>
        </w:rPr>
        <w:t>project’</w:t>
      </w:r>
      <w:r w:rsidRPr="00ED724E">
        <w:rPr>
          <w:rFonts w:ascii="Arial" w:hAnsi="Arial" w:cs="Arial"/>
          <w:lang w:val="en-US"/>
        </w:rPr>
        <w:t>s main menu.</w:t>
      </w:r>
      <w:r w:rsidR="00525303" w:rsidRPr="00ED724E">
        <w:rPr>
          <w:rFonts w:ascii="Arial" w:hAnsi="Arial" w:cs="Arial"/>
          <w:lang w:val="en-US"/>
        </w:rPr>
        <w:t xml:space="preserve">  F</w:t>
      </w:r>
      <w:r w:rsidR="005F095E">
        <w:rPr>
          <w:rFonts w:ascii="Arial" w:hAnsi="Arial" w:cs="Arial"/>
          <w:lang w:val="en-US"/>
        </w:rPr>
        <w:t>igure 13</w:t>
      </w:r>
      <w:r w:rsidR="00525303" w:rsidRPr="00ED724E">
        <w:rPr>
          <w:rFonts w:ascii="Arial" w:hAnsi="Arial" w:cs="Arial"/>
          <w:lang w:val="en-US"/>
        </w:rPr>
        <w:t xml:space="preserve"> shows the user interface for this tool.  All of the IC cards currently in the IC Card Database will be listed.  This tool allows users to specify parent </w:t>
      </w:r>
      <w:r w:rsidR="008071F1" w:rsidRPr="00ED724E">
        <w:rPr>
          <w:rFonts w:ascii="Arial" w:hAnsi="Arial" w:cs="Arial"/>
          <w:lang w:val="en-US"/>
        </w:rPr>
        <w:t>patterns</w:t>
      </w:r>
      <w:r w:rsidR="00525303" w:rsidRPr="00ED724E">
        <w:rPr>
          <w:rFonts w:ascii="Arial" w:hAnsi="Arial" w:cs="Arial"/>
          <w:lang w:val="en-US"/>
        </w:rPr>
        <w:t xml:space="preserve"> for each IC Card in the database by selecting a parent pattern from the dropdown list next to each IC card’s name.  Users may also (optionally) specify URLs for a scenario and/or IC system for each IC Card in the database by </w:t>
      </w:r>
      <w:r w:rsidR="00F005DE" w:rsidRPr="00ED724E">
        <w:rPr>
          <w:rFonts w:ascii="Arial" w:hAnsi="Arial" w:cs="Arial"/>
          <w:lang w:val="en-US"/>
        </w:rPr>
        <w:t xml:space="preserve">entering the corresponding URL(s) in the blanks to the right of the corresponding IC card name.  Finally, users may specify URLs for a scenario and IC system for the entire IC card list.  These global URLs may be entered in the blanks at the bottom of the form.  As indicated in the text above the blanks, if the user does not specify URLs, default URLs will be used. </w:t>
      </w:r>
    </w:p>
    <w:p w14:paraId="2634E6B1" w14:textId="77777777" w:rsidR="00525303" w:rsidRPr="00ED724E" w:rsidRDefault="00F87E5F" w:rsidP="00525303">
      <w:pPr>
        <w:keepNext/>
        <w:spacing w:line="360" w:lineRule="auto"/>
        <w:rPr>
          <w:lang w:val="en-US"/>
        </w:rPr>
      </w:pPr>
      <w:r>
        <w:rPr>
          <w:rFonts w:ascii="Arial" w:hAnsi="Arial" w:cs="Arial"/>
          <w:lang w:val="en-US"/>
        </w:rPr>
        <w:pict w14:anchorId="6B77A3B6">
          <v:shape id="_x0000_i1042" type="#_x0000_t75" style="width:466.5pt;height:246.75pt">
            <v:imagedata r:id="rId23" o:title=""/>
          </v:shape>
        </w:pict>
      </w:r>
    </w:p>
    <w:p w14:paraId="5682CFCB" w14:textId="67C607CA" w:rsidR="00F146EF" w:rsidRPr="00ED724E" w:rsidRDefault="00525303" w:rsidP="00525303">
      <w:pPr>
        <w:pStyle w:val="Caption"/>
        <w:rPr>
          <w:rFonts w:ascii="Arial" w:hAnsi="Arial" w:cs="Arial"/>
          <w:lang w:val="en-US"/>
        </w:rPr>
      </w:pPr>
      <w:r w:rsidRPr="00ED724E">
        <w:rPr>
          <w:lang w:val="en-US"/>
        </w:rPr>
        <w:t xml:space="preserve">Figure </w:t>
      </w:r>
      <w:r w:rsidR="005F095E">
        <w:rPr>
          <w:lang w:val="en-US"/>
        </w:rPr>
        <w:t>13</w:t>
      </w:r>
    </w:p>
    <w:p w14:paraId="736A8120" w14:textId="77777777" w:rsidR="00A028A6" w:rsidRPr="00ED724E" w:rsidRDefault="00F005DE" w:rsidP="00A01DAD">
      <w:pPr>
        <w:spacing w:line="360" w:lineRule="auto"/>
        <w:rPr>
          <w:rFonts w:ascii="Arial" w:hAnsi="Arial" w:cs="Arial"/>
          <w:b/>
          <w:sz w:val="28"/>
          <w:szCs w:val="28"/>
          <w:lang w:val="en-US"/>
        </w:rPr>
      </w:pPr>
      <w:r w:rsidRPr="00ED724E">
        <w:rPr>
          <w:rFonts w:ascii="Arial" w:hAnsi="Arial" w:cs="Arial"/>
          <w:b/>
          <w:sz w:val="28"/>
          <w:szCs w:val="28"/>
          <w:lang w:val="en-US"/>
        </w:rPr>
        <w:tab/>
      </w:r>
      <w:r w:rsidRPr="00ED724E">
        <w:rPr>
          <w:rFonts w:ascii="Arial" w:hAnsi="Arial" w:cs="Arial"/>
          <w:lang w:val="en-US"/>
        </w:rPr>
        <w:t xml:space="preserve">After all desired information has been entered into the </w:t>
      </w:r>
      <w:r w:rsidR="008071F1" w:rsidRPr="00ED724E">
        <w:rPr>
          <w:rFonts w:ascii="Arial" w:hAnsi="Arial" w:cs="Arial"/>
          <w:lang w:val="en-US"/>
        </w:rPr>
        <w:t>form;</w:t>
      </w:r>
      <w:r w:rsidRPr="00ED724E">
        <w:rPr>
          <w:rFonts w:ascii="Arial" w:hAnsi="Arial" w:cs="Arial"/>
          <w:lang w:val="en-US"/>
        </w:rPr>
        <w:t xml:space="preserve"> press the “Submit Interactions” button under the form to </w:t>
      </w:r>
      <w:r w:rsidR="0035289F" w:rsidRPr="00ED724E">
        <w:rPr>
          <w:rFonts w:ascii="Arial" w:hAnsi="Arial" w:cs="Arial"/>
          <w:lang w:val="en-US"/>
        </w:rPr>
        <w:t>submit the specified information to the</w:t>
      </w:r>
      <w:r w:rsidRPr="00ED724E">
        <w:rPr>
          <w:rFonts w:ascii="Arial" w:hAnsi="Arial" w:cs="Arial"/>
          <w:lang w:val="en-US"/>
        </w:rPr>
        <w:t xml:space="preserve"> database.  This database is then available by selecting the “</w:t>
      </w:r>
      <w:r w:rsidR="0035289F" w:rsidRPr="00ED724E">
        <w:rPr>
          <w:rFonts w:ascii="Arial" w:hAnsi="Arial" w:cs="Arial"/>
          <w:lang w:val="en-US"/>
        </w:rPr>
        <w:t>View</w:t>
      </w:r>
      <w:r w:rsidRPr="00ED724E">
        <w:rPr>
          <w:rFonts w:ascii="Arial" w:hAnsi="Arial" w:cs="Arial"/>
          <w:lang w:val="en-US"/>
        </w:rPr>
        <w:t xml:space="preserve"> IC Card Interactions Database” link on the management system’s main menu.</w:t>
      </w:r>
    </w:p>
    <w:p w14:paraId="57E8956B" w14:textId="77777777" w:rsidR="00C47FF0" w:rsidRPr="00ED724E" w:rsidRDefault="00C47FF0" w:rsidP="00C47FF0">
      <w:pPr>
        <w:pStyle w:val="Heading1"/>
        <w:rPr>
          <w:b w:val="0"/>
          <w:sz w:val="28"/>
          <w:szCs w:val="28"/>
          <w:lang w:val="en-US"/>
        </w:rPr>
      </w:pPr>
      <w:bookmarkStart w:id="12" w:name="_Toc196823127"/>
      <w:r w:rsidRPr="00ED724E">
        <w:rPr>
          <w:b w:val="0"/>
          <w:sz w:val="28"/>
          <w:szCs w:val="28"/>
          <w:lang w:val="en-US"/>
        </w:rPr>
        <w:t>Add New Pattern</w:t>
      </w:r>
      <w:bookmarkEnd w:id="12"/>
    </w:p>
    <w:p w14:paraId="10B92030" w14:textId="77777777" w:rsidR="00C47FF0" w:rsidRPr="00ED724E" w:rsidRDefault="00C47FF0" w:rsidP="00C47FF0">
      <w:pPr>
        <w:spacing w:line="360" w:lineRule="auto"/>
        <w:rPr>
          <w:rFonts w:ascii="Arial" w:hAnsi="Arial" w:cs="Arial"/>
          <w:lang w:val="en-US"/>
        </w:rPr>
      </w:pPr>
      <w:r w:rsidRPr="00ED724E">
        <w:rPr>
          <w:rFonts w:ascii="Arial" w:hAnsi="Arial" w:cs="Arial"/>
          <w:lang w:val="en-US"/>
        </w:rPr>
        <w:tab/>
        <w:t>You may add a new pattern by clicking the “Add New Pattern to Project” link on the project’s main menu. You’ll need to fill the information like pattern name, pattern description, and select the IC Cards you want to associate with this new pattern.</w:t>
      </w:r>
    </w:p>
    <w:p w14:paraId="29147DA6" w14:textId="77777777" w:rsidR="00C47FF0" w:rsidRPr="00ED724E" w:rsidRDefault="00F87E5F" w:rsidP="00C47FF0">
      <w:pPr>
        <w:spacing w:line="360" w:lineRule="auto"/>
        <w:rPr>
          <w:rFonts w:ascii="Arial" w:hAnsi="Arial" w:cs="Arial"/>
          <w:lang w:val="en-US"/>
        </w:rPr>
      </w:pPr>
      <w:r>
        <w:rPr>
          <w:rFonts w:ascii="Arial" w:hAnsi="Arial" w:cs="Arial"/>
          <w:lang w:val="en-US"/>
        </w:rPr>
        <w:lastRenderedPageBreak/>
        <w:pict w14:anchorId="67D0627F">
          <v:shape id="_x0000_i1043" type="#_x0000_t75" style="width:466.5pt;height:210.75pt">
            <v:imagedata r:id="rId24" o:title=""/>
          </v:shape>
        </w:pict>
      </w:r>
    </w:p>
    <w:p w14:paraId="1225033A" w14:textId="77777777" w:rsidR="00C47FF0" w:rsidRPr="00ED724E" w:rsidRDefault="00C47FF0" w:rsidP="00C47FF0">
      <w:pPr>
        <w:spacing w:line="360" w:lineRule="auto"/>
        <w:rPr>
          <w:rFonts w:ascii="Arial" w:hAnsi="Arial" w:cs="Arial"/>
          <w:lang w:val="en-US"/>
        </w:rPr>
      </w:pPr>
      <w:r w:rsidRPr="00ED724E">
        <w:rPr>
          <w:rFonts w:ascii="Arial" w:hAnsi="Arial" w:cs="Arial"/>
          <w:lang w:val="en-US"/>
        </w:rPr>
        <w:tab/>
        <w:t>After you click the submit button, the new pattern will be added to the current project.</w:t>
      </w:r>
    </w:p>
    <w:p w14:paraId="30F98B35" w14:textId="77777777" w:rsidR="00C47FF0" w:rsidRPr="00ED724E" w:rsidRDefault="00C47FF0" w:rsidP="00C47FF0">
      <w:pPr>
        <w:pStyle w:val="Heading1"/>
        <w:rPr>
          <w:b w:val="0"/>
          <w:sz w:val="28"/>
          <w:szCs w:val="28"/>
          <w:lang w:val="en-US"/>
        </w:rPr>
      </w:pPr>
      <w:bookmarkStart w:id="13" w:name="_Toc196823128"/>
      <w:r w:rsidRPr="00ED724E">
        <w:rPr>
          <w:b w:val="0"/>
          <w:sz w:val="28"/>
          <w:szCs w:val="28"/>
          <w:lang w:val="en-US"/>
        </w:rPr>
        <w:t>View/Edit Existing Pattern</w:t>
      </w:r>
      <w:bookmarkEnd w:id="13"/>
    </w:p>
    <w:p w14:paraId="705E4080" w14:textId="77777777" w:rsidR="00C47FF0" w:rsidRPr="00ED724E" w:rsidRDefault="00C47FF0" w:rsidP="00C47FF0">
      <w:pPr>
        <w:spacing w:line="360" w:lineRule="auto"/>
        <w:rPr>
          <w:rFonts w:ascii="Arial" w:hAnsi="Arial" w:cs="Arial"/>
          <w:lang w:val="en-US"/>
        </w:rPr>
      </w:pPr>
      <w:r w:rsidRPr="00ED724E">
        <w:rPr>
          <w:rFonts w:ascii="Arial" w:hAnsi="Arial" w:cs="Arial"/>
          <w:lang w:val="en-US"/>
        </w:rPr>
        <w:tab/>
        <w:t>By clicking the “View/Edit Pattern in Project”, you can view or edit an existing pattern in current project. You need to first choose a pattern you want to view or edit:</w:t>
      </w:r>
    </w:p>
    <w:p w14:paraId="6ADD5CF1" w14:textId="77777777" w:rsidR="00C47FF0" w:rsidRPr="00ED724E" w:rsidRDefault="00F87E5F" w:rsidP="00C47FF0">
      <w:pPr>
        <w:spacing w:line="360" w:lineRule="auto"/>
        <w:rPr>
          <w:rFonts w:ascii="Arial" w:hAnsi="Arial" w:cs="Arial"/>
          <w:lang w:val="en-US"/>
        </w:rPr>
      </w:pPr>
      <w:r>
        <w:rPr>
          <w:rFonts w:ascii="Arial" w:hAnsi="Arial" w:cs="Arial"/>
          <w:lang w:val="en-US"/>
        </w:rPr>
        <w:pict w14:anchorId="405F7E60">
          <v:shape id="_x0000_i1044" type="#_x0000_t75" style="width:465.75pt;height:112.5pt">
            <v:imagedata r:id="rId25" o:title=""/>
          </v:shape>
        </w:pict>
      </w:r>
    </w:p>
    <w:p w14:paraId="49437FDD" w14:textId="77777777" w:rsidR="00C47FF0" w:rsidRPr="00ED724E" w:rsidRDefault="00C47FF0" w:rsidP="00C47FF0">
      <w:pPr>
        <w:spacing w:line="360" w:lineRule="auto"/>
        <w:rPr>
          <w:rFonts w:ascii="Arial" w:hAnsi="Arial" w:cs="Arial"/>
          <w:lang w:val="en-US"/>
        </w:rPr>
      </w:pPr>
      <w:r w:rsidRPr="00ED724E">
        <w:rPr>
          <w:rFonts w:ascii="Arial" w:hAnsi="Arial" w:cs="Arial"/>
          <w:lang w:val="en-US"/>
        </w:rPr>
        <w:tab/>
        <w:t>After you select the pattern, a form will be displayed to show the information of the pattern. You may edit it directly and submit it to the project.</w:t>
      </w:r>
    </w:p>
    <w:p w14:paraId="3D8D13EE" w14:textId="77777777" w:rsidR="00C47FF0" w:rsidRPr="00ED724E" w:rsidRDefault="00F87E5F" w:rsidP="00C47FF0">
      <w:pPr>
        <w:spacing w:line="360" w:lineRule="auto"/>
        <w:rPr>
          <w:rFonts w:ascii="Arial" w:hAnsi="Arial" w:cs="Arial"/>
          <w:lang w:val="en-US"/>
        </w:rPr>
      </w:pPr>
      <w:r>
        <w:rPr>
          <w:rFonts w:ascii="Arial" w:hAnsi="Arial" w:cs="Arial"/>
          <w:lang w:val="en-US"/>
        </w:rPr>
        <w:pict w14:anchorId="2A7FF35B">
          <v:shape id="_x0000_i1045" type="#_x0000_t75" style="width:465.75pt;height:180pt">
            <v:imagedata r:id="rId26" o:title=""/>
          </v:shape>
        </w:pict>
      </w:r>
    </w:p>
    <w:p w14:paraId="684278B6" w14:textId="77777777" w:rsidR="00C47FF0" w:rsidRPr="00ED724E" w:rsidRDefault="00C47FF0" w:rsidP="00C47FF0">
      <w:pPr>
        <w:pStyle w:val="Heading1"/>
        <w:rPr>
          <w:b w:val="0"/>
          <w:sz w:val="28"/>
          <w:szCs w:val="28"/>
          <w:lang w:val="en-US"/>
        </w:rPr>
      </w:pPr>
      <w:bookmarkStart w:id="14" w:name="_Toc196823129"/>
      <w:r w:rsidRPr="00ED724E">
        <w:rPr>
          <w:b w:val="0"/>
          <w:sz w:val="28"/>
          <w:szCs w:val="28"/>
          <w:lang w:val="en-US"/>
        </w:rPr>
        <w:lastRenderedPageBreak/>
        <w:t>Import IC Cards</w:t>
      </w:r>
      <w:bookmarkEnd w:id="14"/>
    </w:p>
    <w:p w14:paraId="591DC37E" w14:textId="77777777" w:rsidR="00C47FF0" w:rsidRPr="00ED724E" w:rsidRDefault="00C47FF0" w:rsidP="00C47FF0">
      <w:pPr>
        <w:spacing w:line="360" w:lineRule="auto"/>
        <w:rPr>
          <w:rFonts w:ascii="Arial" w:hAnsi="Arial" w:cs="Arial"/>
          <w:lang w:val="en-US"/>
        </w:rPr>
      </w:pPr>
      <w:r w:rsidRPr="00ED724E">
        <w:rPr>
          <w:rFonts w:ascii="Arial" w:hAnsi="Arial" w:cs="Arial"/>
          <w:lang w:val="en-US"/>
        </w:rPr>
        <w:tab/>
        <w:t>When you click the “Import IC Cards” link on the project’s main menu, a list of IC Cards that not belong to current project</w:t>
      </w:r>
      <w:r w:rsidR="008E7447" w:rsidRPr="00ED724E">
        <w:rPr>
          <w:rFonts w:ascii="Arial" w:hAnsi="Arial" w:cs="Arial"/>
          <w:lang w:val="en-US"/>
        </w:rPr>
        <w:t xml:space="preserve"> is displayed. You may choose any of them and import them into current project.</w:t>
      </w:r>
    </w:p>
    <w:p w14:paraId="65E1AFC2" w14:textId="77777777" w:rsidR="00C47FF0" w:rsidRPr="00ED724E" w:rsidRDefault="00F87E5F" w:rsidP="00C47FF0">
      <w:pPr>
        <w:spacing w:line="360" w:lineRule="auto"/>
        <w:rPr>
          <w:rFonts w:ascii="Arial" w:hAnsi="Arial" w:cs="Arial"/>
          <w:lang w:val="en-US"/>
        </w:rPr>
      </w:pPr>
      <w:r>
        <w:rPr>
          <w:rFonts w:ascii="Arial" w:hAnsi="Arial" w:cs="Arial"/>
          <w:lang w:val="en-US"/>
        </w:rPr>
        <w:pict w14:anchorId="09A7B2AB">
          <v:shape id="_x0000_i1046" type="#_x0000_t75" style="width:466.5pt;height:313.5pt">
            <v:imagedata r:id="rId27" o:title=""/>
          </v:shape>
        </w:pict>
      </w:r>
    </w:p>
    <w:p w14:paraId="1E209067" w14:textId="77777777" w:rsidR="008E7447" w:rsidRPr="00ED724E" w:rsidRDefault="008E7447" w:rsidP="008E7447">
      <w:pPr>
        <w:pStyle w:val="Heading1"/>
        <w:rPr>
          <w:b w:val="0"/>
          <w:sz w:val="28"/>
          <w:szCs w:val="28"/>
          <w:lang w:val="en-US"/>
        </w:rPr>
      </w:pPr>
      <w:bookmarkStart w:id="15" w:name="_Toc196823130"/>
      <w:r w:rsidRPr="00ED724E">
        <w:rPr>
          <w:b w:val="0"/>
          <w:sz w:val="28"/>
          <w:szCs w:val="28"/>
          <w:lang w:val="en-US"/>
        </w:rPr>
        <w:t>Import Patterns</w:t>
      </w:r>
      <w:bookmarkEnd w:id="15"/>
    </w:p>
    <w:p w14:paraId="62507A9C" w14:textId="77777777" w:rsidR="008E7447" w:rsidRPr="00ED724E" w:rsidRDefault="008E7447" w:rsidP="008E7447">
      <w:pPr>
        <w:spacing w:line="360" w:lineRule="auto"/>
        <w:rPr>
          <w:rFonts w:ascii="Arial" w:hAnsi="Arial" w:cs="Arial"/>
          <w:lang w:val="en-US"/>
        </w:rPr>
      </w:pPr>
      <w:r w:rsidRPr="00ED724E">
        <w:rPr>
          <w:rFonts w:ascii="Arial" w:hAnsi="Arial" w:cs="Arial"/>
          <w:lang w:val="en-US"/>
        </w:rPr>
        <w:tab/>
        <w:t>Similarly, when you click the “Import Patterns” link on the project’s main menu, a list of Patterns that not belong to current project is displayed. You may choose any of them and import them into current project.</w:t>
      </w:r>
    </w:p>
    <w:p w14:paraId="447C9F8B" w14:textId="77777777" w:rsidR="00C47FF0" w:rsidRPr="00ED724E" w:rsidRDefault="00F87E5F" w:rsidP="00C47FF0">
      <w:pPr>
        <w:spacing w:line="360" w:lineRule="auto"/>
        <w:rPr>
          <w:rFonts w:ascii="Arial" w:hAnsi="Arial" w:cs="Arial"/>
          <w:lang w:val="en-US"/>
        </w:rPr>
      </w:pPr>
      <w:r>
        <w:rPr>
          <w:rFonts w:ascii="Arial" w:hAnsi="Arial" w:cs="Arial"/>
          <w:lang w:val="en-US"/>
        </w:rPr>
        <w:pict w14:anchorId="017DFDFA">
          <v:shape id="_x0000_i1047" type="#_x0000_t75" style="width:465.75pt;height:147pt">
            <v:imagedata r:id="rId28" o:title=""/>
          </v:shape>
        </w:pict>
      </w:r>
    </w:p>
    <w:p w14:paraId="7C016E69" w14:textId="77777777" w:rsidR="008E7447" w:rsidRPr="00ED724E" w:rsidRDefault="008E7447" w:rsidP="00C47FF0">
      <w:pPr>
        <w:spacing w:line="360" w:lineRule="auto"/>
        <w:rPr>
          <w:rFonts w:ascii="Arial" w:hAnsi="Arial" w:cs="Arial"/>
          <w:lang w:val="en-US"/>
        </w:rPr>
      </w:pPr>
      <w:r w:rsidRPr="00ED724E">
        <w:rPr>
          <w:rFonts w:ascii="Arial" w:hAnsi="Arial" w:cs="Arial"/>
          <w:lang w:val="en-US"/>
        </w:rPr>
        <w:tab/>
        <w:t>If a pattern you are importing associates with some IC Cards that not belong to current project, these “missing” IC Cards will be automatically imported.</w:t>
      </w:r>
    </w:p>
    <w:p w14:paraId="5DF5A6F5" w14:textId="77777777" w:rsidR="008E7447" w:rsidRPr="00ED724E" w:rsidRDefault="008E7447" w:rsidP="008E7447">
      <w:pPr>
        <w:pStyle w:val="Heading1"/>
        <w:rPr>
          <w:b w:val="0"/>
          <w:sz w:val="28"/>
          <w:szCs w:val="28"/>
          <w:lang w:val="en-US"/>
        </w:rPr>
      </w:pPr>
      <w:bookmarkStart w:id="16" w:name="_Toc196823131"/>
      <w:r w:rsidRPr="00ED724E">
        <w:rPr>
          <w:b w:val="0"/>
          <w:sz w:val="28"/>
          <w:szCs w:val="28"/>
          <w:lang w:val="en-US"/>
        </w:rPr>
        <w:lastRenderedPageBreak/>
        <w:t>Clear the Project</w:t>
      </w:r>
      <w:bookmarkEnd w:id="16"/>
    </w:p>
    <w:p w14:paraId="3412E5BD" w14:textId="77777777" w:rsidR="008E7447" w:rsidRPr="00ED724E" w:rsidRDefault="008E7447" w:rsidP="00C47FF0">
      <w:pPr>
        <w:spacing w:line="360" w:lineRule="auto"/>
        <w:rPr>
          <w:rFonts w:ascii="Arial" w:hAnsi="Arial" w:cs="Arial"/>
          <w:lang w:val="en-US"/>
        </w:rPr>
      </w:pPr>
      <w:r w:rsidRPr="00ED724E">
        <w:rPr>
          <w:rFonts w:ascii="Arial" w:hAnsi="Arial" w:cs="Arial"/>
          <w:lang w:val="en-US"/>
        </w:rPr>
        <w:tab/>
        <w:t>Clearing the current project means removing all IC Cards and patterns from current project. The IC Cards and patterns are not removed from database, so you can import them again. When you click the “Clear Project” link on the project’s main menu, a confirmation page is displayed:</w:t>
      </w:r>
    </w:p>
    <w:p w14:paraId="54044A3E" w14:textId="77777777" w:rsidR="008E7447" w:rsidRPr="00ED724E" w:rsidRDefault="00F87E5F" w:rsidP="00C47FF0">
      <w:pPr>
        <w:spacing w:line="360" w:lineRule="auto"/>
        <w:rPr>
          <w:rFonts w:ascii="Arial" w:hAnsi="Arial" w:cs="Arial"/>
          <w:lang w:val="en-US"/>
        </w:rPr>
      </w:pPr>
      <w:r>
        <w:rPr>
          <w:rFonts w:ascii="Arial" w:hAnsi="Arial" w:cs="Arial"/>
          <w:lang w:val="en-US"/>
        </w:rPr>
        <w:pict w14:anchorId="5985079B">
          <v:shape id="_x0000_i1048" type="#_x0000_t75" style="width:466.5pt;height:127.5pt">
            <v:imagedata r:id="rId29" o:title=""/>
          </v:shape>
        </w:pict>
      </w:r>
    </w:p>
    <w:p w14:paraId="43A10A69" w14:textId="77777777" w:rsidR="008E7447" w:rsidRPr="00ED724E" w:rsidRDefault="008E7447" w:rsidP="00C47FF0">
      <w:pPr>
        <w:spacing w:line="360" w:lineRule="auto"/>
        <w:rPr>
          <w:rFonts w:ascii="Arial" w:hAnsi="Arial" w:cs="Arial"/>
          <w:lang w:val="en-US"/>
        </w:rPr>
      </w:pPr>
      <w:r w:rsidRPr="00ED724E">
        <w:rPr>
          <w:rFonts w:ascii="Arial" w:hAnsi="Arial" w:cs="Arial"/>
          <w:lang w:val="en-US"/>
        </w:rPr>
        <w:tab/>
        <w:t>After you click the “Confirm” button, all IC Cards and patterns will be removed from current project.</w:t>
      </w:r>
    </w:p>
    <w:p w14:paraId="1419287A" w14:textId="77777777" w:rsidR="007A2A8F" w:rsidRPr="00ED724E" w:rsidRDefault="007A2A8F" w:rsidP="00EE0A59">
      <w:pPr>
        <w:pStyle w:val="Heading1"/>
        <w:rPr>
          <w:b w:val="0"/>
          <w:sz w:val="28"/>
          <w:szCs w:val="28"/>
          <w:lang w:val="en-US"/>
        </w:rPr>
      </w:pPr>
      <w:bookmarkStart w:id="17" w:name="_Toc196823132"/>
      <w:r w:rsidRPr="00ED724E">
        <w:rPr>
          <w:b w:val="0"/>
          <w:sz w:val="28"/>
          <w:szCs w:val="28"/>
          <w:lang w:val="en-US"/>
        </w:rPr>
        <w:t>Clear the Database</w:t>
      </w:r>
      <w:bookmarkEnd w:id="17"/>
    </w:p>
    <w:p w14:paraId="24328AFE" w14:textId="77777777" w:rsidR="00721C00" w:rsidRPr="00ED724E" w:rsidRDefault="00D4784E" w:rsidP="00D4784E">
      <w:pPr>
        <w:spacing w:line="360" w:lineRule="auto"/>
        <w:rPr>
          <w:rFonts w:ascii="Arial" w:hAnsi="Arial" w:cs="Arial"/>
          <w:lang w:val="en-US"/>
        </w:rPr>
      </w:pPr>
      <w:r w:rsidRPr="00ED724E">
        <w:rPr>
          <w:rFonts w:ascii="Arial" w:hAnsi="Arial" w:cs="Arial"/>
          <w:b/>
          <w:sz w:val="28"/>
          <w:szCs w:val="28"/>
          <w:lang w:val="en-US"/>
        </w:rPr>
        <w:tab/>
      </w:r>
      <w:r w:rsidR="009E3F4F" w:rsidRPr="00ED724E">
        <w:rPr>
          <w:rFonts w:ascii="Arial" w:hAnsi="Arial" w:cs="Arial"/>
          <w:lang w:val="en-US"/>
        </w:rPr>
        <w:t>The Clear the Database option</w:t>
      </w:r>
      <w:r w:rsidRPr="00ED724E">
        <w:rPr>
          <w:rFonts w:ascii="Arial" w:hAnsi="Arial" w:cs="Arial"/>
          <w:lang w:val="en-US"/>
        </w:rPr>
        <w:t xml:space="preserve"> is used to </w:t>
      </w:r>
      <w:r w:rsidR="009E3F4F" w:rsidRPr="00ED724E">
        <w:rPr>
          <w:rFonts w:ascii="Arial" w:hAnsi="Arial" w:cs="Arial"/>
          <w:lang w:val="en-US"/>
        </w:rPr>
        <w:t xml:space="preserve">clear the current </w:t>
      </w:r>
      <w:r w:rsidRPr="00ED724E">
        <w:rPr>
          <w:rFonts w:ascii="Arial" w:hAnsi="Arial" w:cs="Arial"/>
          <w:lang w:val="en-US"/>
        </w:rPr>
        <w:t xml:space="preserve">IC Card Database.  To access this </w:t>
      </w:r>
      <w:r w:rsidR="009E3F4F" w:rsidRPr="00ED724E">
        <w:rPr>
          <w:rFonts w:ascii="Arial" w:hAnsi="Arial" w:cs="Arial"/>
          <w:lang w:val="en-US"/>
        </w:rPr>
        <w:t>option</w:t>
      </w:r>
      <w:r w:rsidRPr="00ED724E">
        <w:rPr>
          <w:rFonts w:ascii="Arial" w:hAnsi="Arial" w:cs="Arial"/>
          <w:lang w:val="en-US"/>
        </w:rPr>
        <w:t>, click the “</w:t>
      </w:r>
      <w:r w:rsidR="009E3F4F" w:rsidRPr="00ED724E">
        <w:rPr>
          <w:rFonts w:ascii="Arial" w:hAnsi="Arial" w:cs="Arial"/>
          <w:lang w:val="en-US"/>
        </w:rPr>
        <w:t>Clear the Database</w:t>
      </w:r>
      <w:r w:rsidRPr="00ED724E">
        <w:rPr>
          <w:rFonts w:ascii="Arial" w:hAnsi="Arial" w:cs="Arial"/>
          <w:lang w:val="en-US"/>
        </w:rPr>
        <w:t>” link on the management system’s main menu.</w:t>
      </w:r>
      <w:r w:rsidR="00721C00" w:rsidRPr="00ED724E">
        <w:rPr>
          <w:rFonts w:ascii="Arial" w:hAnsi="Arial" w:cs="Arial"/>
          <w:lang w:val="en-US"/>
        </w:rPr>
        <w:t xml:space="preserve">  The link will take users to the Clear Database panel.  To clear all information from the Database, users should select the “Clear DB” button.  Before the information is cleared from the database, the user will be asked to validate whether they want to proceed or not.  Clearing the database is not a reversible process.</w:t>
      </w:r>
    </w:p>
    <w:p w14:paraId="420AEE5E" w14:textId="77777777" w:rsidR="00721C00" w:rsidRPr="00ED724E" w:rsidRDefault="00721C00" w:rsidP="00D4784E">
      <w:pPr>
        <w:spacing w:line="360" w:lineRule="auto"/>
        <w:rPr>
          <w:rFonts w:ascii="Arial" w:hAnsi="Arial" w:cs="Arial"/>
          <w:lang w:val="en-US"/>
        </w:rPr>
      </w:pPr>
    </w:p>
    <w:p w14:paraId="3867598D" w14:textId="77777777" w:rsidR="00721C00" w:rsidRPr="00ED724E" w:rsidRDefault="00F87E5F" w:rsidP="00D4784E">
      <w:pPr>
        <w:spacing w:line="360" w:lineRule="auto"/>
        <w:rPr>
          <w:rFonts w:ascii="Arial" w:hAnsi="Arial" w:cs="Arial"/>
          <w:lang w:val="en-US"/>
        </w:rPr>
      </w:pPr>
      <w:r>
        <w:rPr>
          <w:rFonts w:ascii="Arial" w:hAnsi="Arial" w:cs="Arial"/>
          <w:lang w:val="en-US"/>
        </w:rPr>
        <w:pict w14:anchorId="5F81B075">
          <v:shape id="_x0000_i1049" type="#_x0000_t75" style="width:421.5pt;height:93.75pt">
            <v:imagedata r:id="rId30" o:title=""/>
          </v:shape>
        </w:pict>
      </w:r>
    </w:p>
    <w:p w14:paraId="6FE3420C" w14:textId="77777777" w:rsidR="00721C00" w:rsidRPr="00ED724E" w:rsidRDefault="00721C00" w:rsidP="00A01DAD">
      <w:pPr>
        <w:spacing w:line="360" w:lineRule="auto"/>
        <w:rPr>
          <w:rFonts w:ascii="Arial" w:hAnsi="Arial" w:cs="Arial"/>
          <w:sz w:val="28"/>
          <w:szCs w:val="28"/>
          <w:lang w:val="en-US"/>
        </w:rPr>
      </w:pPr>
    </w:p>
    <w:p w14:paraId="7C69BFAA" w14:textId="77777777" w:rsidR="00EF3902" w:rsidRPr="00ED724E" w:rsidRDefault="00EF3902" w:rsidP="00EF3902">
      <w:pPr>
        <w:pStyle w:val="Heading1"/>
        <w:spacing w:line="360" w:lineRule="auto"/>
        <w:rPr>
          <w:b w:val="0"/>
          <w:sz w:val="28"/>
          <w:szCs w:val="28"/>
          <w:lang w:val="en-US"/>
        </w:rPr>
      </w:pPr>
      <w:bookmarkStart w:id="18" w:name="_Toc196823133"/>
      <w:r w:rsidRPr="00ED724E">
        <w:rPr>
          <w:b w:val="0"/>
          <w:sz w:val="28"/>
          <w:szCs w:val="28"/>
          <w:lang w:val="en-US"/>
        </w:rPr>
        <w:t>View IC Card Database</w:t>
      </w:r>
      <w:bookmarkEnd w:id="18"/>
    </w:p>
    <w:p w14:paraId="7FEADFF4" w14:textId="77777777" w:rsidR="00EF3902" w:rsidRPr="00ED724E" w:rsidRDefault="00EF3902" w:rsidP="00EF3902">
      <w:pPr>
        <w:spacing w:line="360" w:lineRule="auto"/>
        <w:rPr>
          <w:rFonts w:ascii="Arial" w:hAnsi="Arial" w:cs="Arial"/>
          <w:lang w:val="en-US"/>
        </w:rPr>
      </w:pPr>
      <w:r w:rsidRPr="00ED724E">
        <w:rPr>
          <w:rFonts w:ascii="Arial" w:hAnsi="Arial" w:cs="Arial"/>
          <w:lang w:val="en-US"/>
        </w:rPr>
        <w:tab/>
        <w:t>This option will display the entire list of IC Cards that have been defined by all users that belong to the same group.</w:t>
      </w:r>
    </w:p>
    <w:p w14:paraId="709E95F0" w14:textId="77777777" w:rsidR="00EF3902" w:rsidRPr="00ED724E" w:rsidRDefault="00EF3902" w:rsidP="00EF3902">
      <w:pPr>
        <w:rPr>
          <w:lang w:val="en-US"/>
        </w:rPr>
      </w:pPr>
    </w:p>
    <w:p w14:paraId="0EEB1399" w14:textId="77777777" w:rsidR="00EF3902" w:rsidRPr="00ED724E" w:rsidRDefault="00EF3902" w:rsidP="00EF3902">
      <w:pPr>
        <w:pStyle w:val="Heading1"/>
        <w:rPr>
          <w:b w:val="0"/>
          <w:sz w:val="28"/>
          <w:szCs w:val="28"/>
          <w:lang w:val="en-US"/>
        </w:rPr>
      </w:pPr>
      <w:bookmarkStart w:id="19" w:name="_Toc196823134"/>
      <w:r w:rsidRPr="00ED724E">
        <w:rPr>
          <w:b w:val="0"/>
          <w:sz w:val="28"/>
          <w:szCs w:val="28"/>
          <w:lang w:val="en-US"/>
        </w:rPr>
        <w:t>View IC Interactions Database</w:t>
      </w:r>
      <w:bookmarkEnd w:id="19"/>
    </w:p>
    <w:p w14:paraId="6B5B8E59" w14:textId="77777777" w:rsidR="00EF3902" w:rsidRPr="00ED724E" w:rsidRDefault="00EF3902" w:rsidP="00EF3902">
      <w:pPr>
        <w:spacing w:line="360" w:lineRule="auto"/>
        <w:rPr>
          <w:rFonts w:ascii="Arial" w:hAnsi="Arial" w:cs="Arial"/>
          <w:lang w:val="en-US"/>
        </w:rPr>
      </w:pPr>
      <w:r w:rsidRPr="00ED724E">
        <w:rPr>
          <w:rFonts w:ascii="Arial" w:hAnsi="Arial" w:cs="Arial"/>
          <w:lang w:val="en-US"/>
        </w:rPr>
        <w:tab/>
        <w:t>This option will display the interactions that have been defined in the database by all users that belong to the same group.</w:t>
      </w:r>
    </w:p>
    <w:p w14:paraId="3270EE42" w14:textId="77777777" w:rsidR="00EB1120" w:rsidRPr="00ED724E" w:rsidRDefault="00EB1120" w:rsidP="00EF3902">
      <w:pPr>
        <w:spacing w:line="360" w:lineRule="auto"/>
        <w:rPr>
          <w:rFonts w:ascii="Arial" w:hAnsi="Arial" w:cs="Arial"/>
          <w:lang w:val="en-US"/>
        </w:rPr>
      </w:pPr>
    </w:p>
    <w:p w14:paraId="3171329E" w14:textId="77777777" w:rsidR="007A2A8F" w:rsidRPr="00ED724E" w:rsidRDefault="00C2395F" w:rsidP="00EF3902">
      <w:pPr>
        <w:pStyle w:val="Heading1"/>
        <w:spacing w:line="360" w:lineRule="auto"/>
        <w:rPr>
          <w:b w:val="0"/>
          <w:sz w:val="28"/>
          <w:szCs w:val="28"/>
          <w:lang w:val="en-US"/>
        </w:rPr>
      </w:pPr>
      <w:bookmarkStart w:id="20" w:name="_Toc196823135"/>
      <w:r w:rsidRPr="00ED724E">
        <w:rPr>
          <w:b w:val="0"/>
          <w:sz w:val="28"/>
          <w:szCs w:val="28"/>
          <w:lang w:val="en-US"/>
        </w:rPr>
        <w:t xml:space="preserve">Export </w:t>
      </w:r>
      <w:r w:rsidR="007A2A8F" w:rsidRPr="00ED724E">
        <w:rPr>
          <w:b w:val="0"/>
          <w:sz w:val="28"/>
          <w:szCs w:val="28"/>
          <w:lang w:val="en-US"/>
        </w:rPr>
        <w:t xml:space="preserve">IC Card </w:t>
      </w:r>
      <w:r w:rsidRPr="00ED724E">
        <w:rPr>
          <w:b w:val="0"/>
          <w:sz w:val="28"/>
          <w:szCs w:val="28"/>
          <w:lang w:val="en-US"/>
        </w:rPr>
        <w:t xml:space="preserve">Database as </w:t>
      </w:r>
      <w:r w:rsidR="007A2A8F" w:rsidRPr="00ED724E">
        <w:rPr>
          <w:b w:val="0"/>
          <w:sz w:val="28"/>
          <w:szCs w:val="28"/>
          <w:lang w:val="en-US"/>
        </w:rPr>
        <w:t>XML</w:t>
      </w:r>
      <w:bookmarkEnd w:id="20"/>
      <w:r w:rsidR="007A2A8F" w:rsidRPr="00ED724E">
        <w:rPr>
          <w:b w:val="0"/>
          <w:sz w:val="28"/>
          <w:szCs w:val="28"/>
          <w:lang w:val="en-US"/>
        </w:rPr>
        <w:t xml:space="preserve"> </w:t>
      </w:r>
    </w:p>
    <w:p w14:paraId="5EAFACAA" w14:textId="77777777" w:rsidR="00D4784E" w:rsidRPr="00ED724E" w:rsidRDefault="00D4784E" w:rsidP="00EF3902">
      <w:pPr>
        <w:spacing w:line="360" w:lineRule="auto"/>
        <w:rPr>
          <w:rFonts w:ascii="Arial" w:hAnsi="Arial" w:cs="Arial"/>
          <w:lang w:val="en-US"/>
        </w:rPr>
      </w:pPr>
      <w:r w:rsidRPr="00ED724E">
        <w:rPr>
          <w:rFonts w:ascii="Arial" w:hAnsi="Arial" w:cs="Arial"/>
          <w:b/>
          <w:sz w:val="28"/>
          <w:szCs w:val="28"/>
          <w:lang w:val="en-US"/>
        </w:rPr>
        <w:tab/>
      </w:r>
      <w:r w:rsidR="00C2395F" w:rsidRPr="00ED724E">
        <w:rPr>
          <w:rFonts w:ascii="Arial" w:hAnsi="Arial" w:cs="Arial"/>
          <w:lang w:val="en-US"/>
        </w:rPr>
        <w:t xml:space="preserve">This option allows users to export the contents of the IC Card database in XML.  The exported XML document </w:t>
      </w:r>
      <w:r w:rsidR="00C14A5C" w:rsidRPr="00ED724E">
        <w:rPr>
          <w:rFonts w:ascii="Arial" w:hAnsi="Arial" w:cs="Arial"/>
          <w:lang w:val="en-US"/>
        </w:rPr>
        <w:t>conforms</w:t>
      </w:r>
      <w:r w:rsidR="00C2395F" w:rsidRPr="00ED724E">
        <w:rPr>
          <w:rFonts w:ascii="Arial" w:hAnsi="Arial" w:cs="Arial"/>
          <w:lang w:val="en-US"/>
        </w:rPr>
        <w:t xml:space="preserve"> to the XML Schema for IC Cards.</w:t>
      </w:r>
    </w:p>
    <w:p w14:paraId="147FEAB9" w14:textId="77777777" w:rsidR="00EB1120" w:rsidRPr="00ED724E" w:rsidRDefault="00EB1120" w:rsidP="00EF3902">
      <w:pPr>
        <w:spacing w:line="360" w:lineRule="auto"/>
        <w:rPr>
          <w:rFonts w:ascii="Arial" w:hAnsi="Arial" w:cs="Arial"/>
          <w:lang w:val="en-US"/>
        </w:rPr>
      </w:pPr>
    </w:p>
    <w:p w14:paraId="0A5C8371" w14:textId="77777777" w:rsidR="007A2A8F" w:rsidRPr="00ED724E" w:rsidRDefault="00C2395F" w:rsidP="00EF3902">
      <w:pPr>
        <w:pStyle w:val="Heading1"/>
        <w:spacing w:line="360" w:lineRule="auto"/>
        <w:rPr>
          <w:b w:val="0"/>
          <w:sz w:val="28"/>
          <w:szCs w:val="28"/>
          <w:lang w:val="en-US"/>
        </w:rPr>
      </w:pPr>
      <w:bookmarkStart w:id="21" w:name="_Toc196823136"/>
      <w:r w:rsidRPr="00ED724E">
        <w:rPr>
          <w:b w:val="0"/>
          <w:sz w:val="28"/>
          <w:szCs w:val="28"/>
          <w:lang w:val="en-US"/>
        </w:rPr>
        <w:t xml:space="preserve">Export </w:t>
      </w:r>
      <w:r w:rsidR="007A2A8F" w:rsidRPr="00ED724E">
        <w:rPr>
          <w:b w:val="0"/>
          <w:sz w:val="28"/>
          <w:szCs w:val="28"/>
          <w:lang w:val="en-US"/>
        </w:rPr>
        <w:t>IC Card Interactions Database</w:t>
      </w:r>
      <w:r w:rsidRPr="00ED724E">
        <w:rPr>
          <w:b w:val="0"/>
          <w:sz w:val="28"/>
          <w:szCs w:val="28"/>
          <w:lang w:val="en-US"/>
        </w:rPr>
        <w:t xml:space="preserve"> as XML</w:t>
      </w:r>
      <w:bookmarkEnd w:id="21"/>
    </w:p>
    <w:p w14:paraId="1A2B3D6D" w14:textId="77777777" w:rsidR="00D4784E" w:rsidRPr="00ED724E" w:rsidRDefault="00D4784E" w:rsidP="00EF3902">
      <w:pPr>
        <w:spacing w:line="360" w:lineRule="auto"/>
        <w:rPr>
          <w:rFonts w:ascii="Arial" w:hAnsi="Arial" w:cs="Arial"/>
          <w:lang w:val="en-US"/>
        </w:rPr>
      </w:pPr>
      <w:r w:rsidRPr="00ED724E">
        <w:rPr>
          <w:rFonts w:ascii="Arial" w:hAnsi="Arial" w:cs="Arial"/>
          <w:b/>
          <w:sz w:val="28"/>
          <w:szCs w:val="28"/>
          <w:lang w:val="en-US"/>
        </w:rPr>
        <w:tab/>
      </w:r>
      <w:r w:rsidR="00D9779D" w:rsidRPr="00ED724E">
        <w:rPr>
          <w:rFonts w:ascii="Arial" w:hAnsi="Arial" w:cs="Arial"/>
          <w:lang w:val="en-US"/>
        </w:rPr>
        <w:t xml:space="preserve">This option allows users to export the contents of the IC </w:t>
      </w:r>
      <w:r w:rsidR="00F52B4D" w:rsidRPr="00ED724E">
        <w:rPr>
          <w:rFonts w:ascii="Arial" w:hAnsi="Arial" w:cs="Arial"/>
          <w:lang w:val="en-US"/>
        </w:rPr>
        <w:t>Interactions</w:t>
      </w:r>
      <w:r w:rsidR="00D9779D" w:rsidRPr="00ED724E">
        <w:rPr>
          <w:rFonts w:ascii="Arial" w:hAnsi="Arial" w:cs="Arial"/>
          <w:lang w:val="en-US"/>
        </w:rPr>
        <w:t xml:space="preserve"> database in XML.  The exported XML document conforms to the XML Schema for IC </w:t>
      </w:r>
      <w:r w:rsidR="00F52B4D" w:rsidRPr="00ED724E">
        <w:rPr>
          <w:rFonts w:ascii="Arial" w:hAnsi="Arial" w:cs="Arial"/>
          <w:lang w:val="en-US"/>
        </w:rPr>
        <w:t>Interactions</w:t>
      </w:r>
      <w:r w:rsidR="00D9779D" w:rsidRPr="00ED724E">
        <w:rPr>
          <w:rFonts w:ascii="Arial" w:hAnsi="Arial" w:cs="Arial"/>
          <w:lang w:val="en-US"/>
        </w:rPr>
        <w:t>.</w:t>
      </w:r>
    </w:p>
    <w:p w14:paraId="07E03AFE" w14:textId="77777777" w:rsidR="000920FE" w:rsidRPr="00ED724E" w:rsidRDefault="00261DA9" w:rsidP="005B4899">
      <w:pPr>
        <w:pStyle w:val="Heading1"/>
        <w:rPr>
          <w:b w:val="0"/>
          <w:sz w:val="28"/>
          <w:szCs w:val="28"/>
          <w:lang w:val="en-US"/>
        </w:rPr>
      </w:pPr>
      <w:bookmarkStart w:id="22" w:name="_Toc196823137"/>
      <w:r w:rsidRPr="00ED724E">
        <w:rPr>
          <w:b w:val="0"/>
          <w:sz w:val="28"/>
          <w:szCs w:val="28"/>
          <w:lang w:val="en-US"/>
        </w:rPr>
        <w:t>Administration</w:t>
      </w:r>
      <w:bookmarkEnd w:id="22"/>
    </w:p>
    <w:p w14:paraId="4043E52F" w14:textId="77777777" w:rsidR="00261DA9" w:rsidRPr="00ED724E" w:rsidRDefault="00261DA9" w:rsidP="00F30EFB">
      <w:pPr>
        <w:spacing w:line="360" w:lineRule="auto"/>
        <w:rPr>
          <w:rFonts w:ascii="Arial" w:hAnsi="Arial" w:cs="Arial"/>
          <w:lang w:val="en-US"/>
        </w:rPr>
      </w:pPr>
      <w:r w:rsidRPr="00ED724E">
        <w:rPr>
          <w:rFonts w:ascii="Arial" w:hAnsi="Arial" w:cs="Arial"/>
          <w:lang w:val="en-US"/>
        </w:rPr>
        <w:tab/>
        <w:t xml:space="preserve">When a user that belongs to the </w:t>
      </w:r>
      <w:r w:rsidRPr="00ED724E">
        <w:rPr>
          <w:rFonts w:ascii="Arial" w:hAnsi="Arial" w:cs="Arial"/>
          <w:b/>
          <w:lang w:val="en-US"/>
        </w:rPr>
        <w:t>admin</w:t>
      </w:r>
      <w:r w:rsidRPr="00ED724E">
        <w:rPr>
          <w:rFonts w:ascii="Arial" w:hAnsi="Arial" w:cs="Arial"/>
          <w:lang w:val="en-US"/>
        </w:rPr>
        <w:t xml:space="preserve"> group logs in to the application, the set of operations allowed to perform differ from that of a regular user.  One of these differences is the ability to administer the application thru the Administration</w:t>
      </w:r>
      <w:r w:rsidR="009E3C72" w:rsidRPr="00ED724E">
        <w:rPr>
          <w:rFonts w:ascii="Arial" w:hAnsi="Arial" w:cs="Arial"/>
          <w:lang w:val="en-US"/>
        </w:rPr>
        <w:t xml:space="preserve"> page.</w:t>
      </w:r>
      <w:r w:rsidR="002C639F" w:rsidRPr="00ED724E">
        <w:rPr>
          <w:rFonts w:ascii="Arial" w:hAnsi="Arial" w:cs="Arial"/>
          <w:lang w:val="en-US"/>
        </w:rPr>
        <w:t xml:space="preserve">  The Administration page provides the following capabilities:</w:t>
      </w:r>
    </w:p>
    <w:p w14:paraId="07BC1DC9" w14:textId="77777777" w:rsidR="002C639F" w:rsidRPr="00ED724E" w:rsidRDefault="002C639F" w:rsidP="00F30EFB">
      <w:pPr>
        <w:numPr>
          <w:ilvl w:val="1"/>
          <w:numId w:val="34"/>
        </w:numPr>
        <w:spacing w:line="360" w:lineRule="auto"/>
        <w:rPr>
          <w:rFonts w:ascii="Arial" w:hAnsi="Arial" w:cs="Arial"/>
          <w:lang w:val="en-US"/>
        </w:rPr>
      </w:pPr>
      <w:r w:rsidRPr="00ED724E">
        <w:rPr>
          <w:rFonts w:ascii="Arial" w:hAnsi="Arial" w:cs="Arial"/>
          <w:lang w:val="en-US"/>
        </w:rPr>
        <w:t>View list of users and their groups</w:t>
      </w:r>
    </w:p>
    <w:p w14:paraId="56CF5619" w14:textId="77777777" w:rsidR="002C639F" w:rsidRPr="00ED724E" w:rsidRDefault="002C639F" w:rsidP="00F30EFB">
      <w:pPr>
        <w:numPr>
          <w:ilvl w:val="1"/>
          <w:numId w:val="34"/>
        </w:numPr>
        <w:spacing w:line="360" w:lineRule="auto"/>
        <w:rPr>
          <w:rFonts w:ascii="Arial" w:hAnsi="Arial" w:cs="Arial"/>
          <w:lang w:val="en-US"/>
        </w:rPr>
      </w:pPr>
      <w:r w:rsidRPr="00ED724E">
        <w:rPr>
          <w:rFonts w:ascii="Arial" w:hAnsi="Arial" w:cs="Arial"/>
          <w:lang w:val="en-US"/>
        </w:rPr>
        <w:t>Add new users and groups</w:t>
      </w:r>
    </w:p>
    <w:p w14:paraId="6B26F21E" w14:textId="77777777" w:rsidR="002C639F" w:rsidRPr="00ED724E" w:rsidRDefault="002C639F" w:rsidP="00F30EFB">
      <w:pPr>
        <w:numPr>
          <w:ilvl w:val="1"/>
          <w:numId w:val="34"/>
        </w:numPr>
        <w:spacing w:line="360" w:lineRule="auto"/>
        <w:rPr>
          <w:rFonts w:ascii="Arial" w:hAnsi="Arial" w:cs="Arial"/>
          <w:lang w:val="en-US"/>
        </w:rPr>
      </w:pPr>
      <w:r w:rsidRPr="00ED724E">
        <w:rPr>
          <w:rFonts w:ascii="Arial" w:hAnsi="Arial" w:cs="Arial"/>
          <w:lang w:val="en-US"/>
        </w:rPr>
        <w:t>Update default IC System and Scenario settings</w:t>
      </w:r>
    </w:p>
    <w:p w14:paraId="50235E76" w14:textId="77777777" w:rsidR="00261DA9" w:rsidRPr="00ED724E" w:rsidRDefault="00DD70E4" w:rsidP="00DD70E4">
      <w:pPr>
        <w:spacing w:line="360" w:lineRule="auto"/>
        <w:ind w:firstLine="907"/>
        <w:rPr>
          <w:rFonts w:ascii="Arial" w:hAnsi="Arial" w:cs="Arial"/>
          <w:lang w:val="en-US"/>
        </w:rPr>
      </w:pPr>
      <w:r w:rsidRPr="00ED724E">
        <w:rPr>
          <w:rFonts w:ascii="Arial" w:hAnsi="Arial" w:cs="Arial"/>
          <w:lang w:val="en-US"/>
        </w:rPr>
        <w:t>To access the Administration page, select the Administration link from the landing page of the application.  The Administration page will show a list of the users defined in the system along with their current password and group membership.  From this table, the administration can Delete Users or Change their Password.  To do either of these operations, fi</w:t>
      </w:r>
      <w:r w:rsidR="0044691A" w:rsidRPr="00ED724E">
        <w:rPr>
          <w:rFonts w:ascii="Arial" w:hAnsi="Arial" w:cs="Arial"/>
          <w:lang w:val="en-US"/>
        </w:rPr>
        <w:t>r</w:t>
      </w:r>
      <w:r w:rsidRPr="00ED724E">
        <w:rPr>
          <w:rFonts w:ascii="Arial" w:hAnsi="Arial" w:cs="Arial"/>
          <w:lang w:val="en-US"/>
        </w:rPr>
        <w:t>st select the user from the list and click the corresponding button at the bottom of the table.</w:t>
      </w:r>
    </w:p>
    <w:p w14:paraId="77EBAE8E" w14:textId="77777777" w:rsidR="00EE0E44" w:rsidRPr="00ED724E" w:rsidRDefault="00EE0E44" w:rsidP="00DD70E4">
      <w:pPr>
        <w:spacing w:line="360" w:lineRule="auto"/>
        <w:ind w:firstLine="907"/>
        <w:rPr>
          <w:rFonts w:ascii="Arial" w:hAnsi="Arial" w:cs="Arial"/>
          <w:lang w:val="en-US"/>
        </w:rPr>
      </w:pPr>
      <w:r w:rsidRPr="00ED724E">
        <w:rPr>
          <w:rFonts w:ascii="Arial" w:hAnsi="Arial" w:cs="Arial"/>
          <w:lang w:val="en-US"/>
        </w:rPr>
        <w:t>The next section allows</w:t>
      </w:r>
      <w:r w:rsidR="00812322" w:rsidRPr="00ED724E">
        <w:rPr>
          <w:rFonts w:ascii="Arial" w:hAnsi="Arial" w:cs="Arial"/>
          <w:lang w:val="en-US"/>
        </w:rPr>
        <w:t xml:space="preserve"> Administrators to a</w:t>
      </w:r>
      <w:r w:rsidR="00E32DCE" w:rsidRPr="00ED724E">
        <w:rPr>
          <w:rFonts w:ascii="Arial" w:hAnsi="Arial" w:cs="Arial"/>
          <w:lang w:val="en-US"/>
        </w:rPr>
        <w:t>dd new users.  T</w:t>
      </w:r>
      <w:r w:rsidR="00812322" w:rsidRPr="00ED724E">
        <w:rPr>
          <w:rFonts w:ascii="Arial" w:hAnsi="Arial" w:cs="Arial"/>
          <w:lang w:val="en-US"/>
        </w:rPr>
        <w:t>o a</w:t>
      </w:r>
      <w:r w:rsidR="00E32DCE" w:rsidRPr="00ED724E">
        <w:rPr>
          <w:rFonts w:ascii="Arial" w:hAnsi="Arial" w:cs="Arial"/>
          <w:lang w:val="en-US"/>
        </w:rPr>
        <w:t>dd a new user, enter the username, password and the group name that the user will belong to.  After entering the information click Add User.  A message indicating that the user was added successfully will display, and the new user information will be displayed in the List Users table.</w:t>
      </w:r>
    </w:p>
    <w:p w14:paraId="279467B0" w14:textId="77777777" w:rsidR="004602F3" w:rsidRPr="00ED724E" w:rsidRDefault="004602F3" w:rsidP="00DD70E4">
      <w:pPr>
        <w:spacing w:line="360" w:lineRule="auto"/>
        <w:ind w:firstLine="907"/>
        <w:rPr>
          <w:rFonts w:ascii="Arial" w:hAnsi="Arial" w:cs="Arial"/>
          <w:lang w:val="en-US"/>
        </w:rPr>
      </w:pPr>
      <w:r w:rsidRPr="00ED724E">
        <w:rPr>
          <w:rFonts w:ascii="Arial" w:hAnsi="Arial" w:cs="Arial"/>
          <w:lang w:val="en-US"/>
        </w:rPr>
        <w:t>The next section allows Administrators to configure the default IC System and Scenario for all elements in the application.  These two properties will be applicable when a user defines IC Card interactions and does not provide a value for either of the two properties.</w:t>
      </w:r>
    </w:p>
    <w:p w14:paraId="035A8636" w14:textId="77777777" w:rsidR="000920FE" w:rsidRPr="00ED724E" w:rsidRDefault="000920FE" w:rsidP="00D4784E">
      <w:pPr>
        <w:spacing w:line="360" w:lineRule="auto"/>
        <w:rPr>
          <w:rFonts w:ascii="Arial" w:hAnsi="Arial" w:cs="Arial"/>
          <w:lang w:val="en-US"/>
        </w:rPr>
      </w:pPr>
    </w:p>
    <w:p w14:paraId="42DB6CBB" w14:textId="77777777" w:rsidR="000920FE" w:rsidRPr="00ED724E" w:rsidRDefault="000920FE" w:rsidP="00D4784E">
      <w:pPr>
        <w:spacing w:line="360" w:lineRule="auto"/>
        <w:rPr>
          <w:rFonts w:ascii="Arial" w:hAnsi="Arial" w:cs="Arial"/>
          <w:b/>
          <w:lang w:val="en-US"/>
        </w:rPr>
      </w:pPr>
      <w:r w:rsidRPr="00ED724E">
        <w:rPr>
          <w:rFonts w:ascii="Arial" w:hAnsi="Arial" w:cs="Arial"/>
          <w:b/>
          <w:lang w:val="en-US"/>
        </w:rPr>
        <w:t>(Prepared by Perry Robert Rajnovic and Mark D Zalar, April 23, 2007)</w:t>
      </w:r>
    </w:p>
    <w:p w14:paraId="76E714BA" w14:textId="77777777" w:rsidR="00242066" w:rsidRPr="00ED724E" w:rsidRDefault="00242066" w:rsidP="00D4784E">
      <w:pPr>
        <w:spacing w:line="360" w:lineRule="auto"/>
        <w:rPr>
          <w:rFonts w:ascii="Arial" w:hAnsi="Arial" w:cs="Arial"/>
          <w:b/>
          <w:lang w:val="en-US"/>
        </w:rPr>
      </w:pPr>
      <w:r w:rsidRPr="00ED724E">
        <w:rPr>
          <w:rFonts w:ascii="Arial" w:hAnsi="Arial" w:cs="Arial"/>
          <w:b/>
          <w:lang w:val="en-US"/>
        </w:rPr>
        <w:t>(Updated by Emilio F Zegarra. August 27, 2007)</w:t>
      </w:r>
    </w:p>
    <w:p w14:paraId="1A1318C3" w14:textId="77777777" w:rsidR="008E7447" w:rsidRPr="00ED724E" w:rsidRDefault="008E7447" w:rsidP="00D4784E">
      <w:pPr>
        <w:spacing w:line="360" w:lineRule="auto"/>
        <w:rPr>
          <w:rFonts w:ascii="Arial" w:hAnsi="Arial" w:cs="Arial"/>
          <w:b/>
          <w:lang w:val="en-US"/>
        </w:rPr>
      </w:pPr>
      <w:r w:rsidRPr="00ED724E">
        <w:rPr>
          <w:rFonts w:ascii="Arial" w:hAnsi="Arial" w:cs="Arial"/>
          <w:b/>
          <w:lang w:val="en-US"/>
        </w:rPr>
        <w:lastRenderedPageBreak/>
        <w:t>(Updated by Ping Zhou, April 24 2008)</w:t>
      </w:r>
    </w:p>
    <w:p w14:paraId="69A9A79C" w14:textId="77777777" w:rsidR="0035533B" w:rsidRPr="000920FE" w:rsidRDefault="0035533B" w:rsidP="0035533B">
      <w:pPr>
        <w:spacing w:line="360" w:lineRule="auto"/>
        <w:rPr>
          <w:rFonts w:ascii="Arial" w:hAnsi="Arial" w:cs="Arial"/>
          <w:b/>
          <w:lang w:val="en-US"/>
        </w:rPr>
      </w:pPr>
      <w:r w:rsidRPr="00ED724E">
        <w:rPr>
          <w:rFonts w:ascii="Arial" w:hAnsi="Arial" w:cs="Arial"/>
          <w:b/>
          <w:lang w:val="en-US"/>
        </w:rPr>
        <w:t>(Updated by Nannan Wen, Dec 3 2016)</w:t>
      </w:r>
    </w:p>
    <w:p w14:paraId="2C900369" w14:textId="77777777" w:rsidR="0035533B" w:rsidRPr="000920FE" w:rsidRDefault="0035533B" w:rsidP="00D4784E">
      <w:pPr>
        <w:spacing w:line="360" w:lineRule="auto"/>
        <w:rPr>
          <w:rFonts w:ascii="Arial" w:hAnsi="Arial" w:cs="Arial"/>
          <w:b/>
          <w:lang w:val="en-US"/>
        </w:rPr>
      </w:pPr>
    </w:p>
    <w:bookmarkEnd w:id="1"/>
    <w:p w14:paraId="2BDF90AA" w14:textId="77777777" w:rsidR="00D4784E" w:rsidRPr="008071F1" w:rsidRDefault="00D4784E" w:rsidP="00A01DAD">
      <w:pPr>
        <w:spacing w:line="360" w:lineRule="auto"/>
        <w:rPr>
          <w:rFonts w:ascii="Arial" w:hAnsi="Arial" w:cs="Arial"/>
          <w:b/>
          <w:sz w:val="28"/>
          <w:szCs w:val="28"/>
          <w:lang w:val="en-US"/>
        </w:rPr>
      </w:pPr>
    </w:p>
    <w:sectPr w:rsidR="00D4784E" w:rsidRPr="008071F1" w:rsidSect="00525303">
      <w:footerReference w:type="even" r:id="rId31"/>
      <w:footerReference w:type="default" r:id="rId32"/>
      <w:footerReference w:type="first" r:id="rId33"/>
      <w:pgSz w:w="11906" w:h="16838"/>
      <w:pgMar w:top="719" w:right="1134" w:bottom="1079" w:left="1440"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DE95A0" w14:textId="77777777" w:rsidR="00F87E5F" w:rsidRDefault="00F87E5F">
      <w:r>
        <w:separator/>
      </w:r>
    </w:p>
  </w:endnote>
  <w:endnote w:type="continuationSeparator" w:id="0">
    <w:p w14:paraId="708883CD" w14:textId="77777777" w:rsidR="00F87E5F" w:rsidRDefault="00F87E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D29573" w14:textId="77777777" w:rsidR="00764FBC" w:rsidRDefault="00764FBC" w:rsidP="0052530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ABC296E" w14:textId="77777777" w:rsidR="00764FBC" w:rsidRDefault="00764FBC" w:rsidP="00AD53D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67482B" w14:textId="1F5F8DC2" w:rsidR="00525303" w:rsidRDefault="00525303" w:rsidP="005D488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5F095E">
      <w:rPr>
        <w:rStyle w:val="PageNumber"/>
        <w:noProof/>
      </w:rPr>
      <w:t>6</w:t>
    </w:r>
    <w:r>
      <w:rPr>
        <w:rStyle w:val="PageNumber"/>
      </w:rPr>
      <w:fldChar w:fldCharType="end"/>
    </w:r>
  </w:p>
  <w:p w14:paraId="2E489900" w14:textId="77777777" w:rsidR="00764FBC" w:rsidRPr="00525303" w:rsidRDefault="00645FD0" w:rsidP="00645FD0">
    <w:pPr>
      <w:spacing w:line="360" w:lineRule="auto"/>
      <w:rPr>
        <w:lang w:val="en-GB"/>
      </w:rPr>
    </w:pPr>
    <w:r>
      <w:rPr>
        <w:sz w:val="16"/>
        <w:szCs w:val="16"/>
        <w:lang w:val="en-GB"/>
      </w:rPr>
      <w:t xml:space="preserve">Copyright © 2007  </w:t>
    </w:r>
    <w:r w:rsidR="008462C7">
      <w:rPr>
        <w:sz w:val="16"/>
        <w:szCs w:val="16"/>
        <w:lang w:val="en-GB"/>
      </w:rPr>
      <w:t xml:space="preserve"> </w:t>
    </w:r>
    <w:r>
      <w:rPr>
        <w:sz w:val="16"/>
        <w:szCs w:val="16"/>
        <w:lang w:val="en-GB"/>
      </w:rPr>
      <w:t>University of Pittsburgh</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CC8DBE" w14:textId="77777777" w:rsidR="00525303" w:rsidRPr="00525303" w:rsidRDefault="00645FD0" w:rsidP="00525303">
    <w:pPr>
      <w:spacing w:line="360" w:lineRule="auto"/>
      <w:rPr>
        <w:rFonts w:ascii="Arial" w:hAnsi="Arial" w:cs="Arial"/>
        <w:sz w:val="16"/>
        <w:szCs w:val="16"/>
        <w:lang w:val="en-GB"/>
      </w:rPr>
    </w:pPr>
    <w:r>
      <w:rPr>
        <w:sz w:val="16"/>
        <w:szCs w:val="16"/>
        <w:lang w:val="en-GB"/>
      </w:rPr>
      <w:t xml:space="preserve"> Copyright © 2007  </w:t>
    </w:r>
    <w:r w:rsidR="008462C7">
      <w:rPr>
        <w:sz w:val="16"/>
        <w:szCs w:val="16"/>
        <w:lang w:val="en-GB"/>
      </w:rPr>
      <w:t xml:space="preserve"> </w:t>
    </w:r>
    <w:r>
      <w:rPr>
        <w:sz w:val="16"/>
        <w:szCs w:val="16"/>
        <w:lang w:val="en-GB"/>
      </w:rPr>
      <w:t xml:space="preserve">University of Pittsburgh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73B74C" w14:textId="77777777" w:rsidR="00F87E5F" w:rsidRDefault="00F87E5F">
      <w:r>
        <w:separator/>
      </w:r>
    </w:p>
  </w:footnote>
  <w:footnote w:type="continuationSeparator" w:id="0">
    <w:p w14:paraId="775D2088" w14:textId="77777777" w:rsidR="00F87E5F" w:rsidRDefault="00F87E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0E0827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0AE4D0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9866D8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03C259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F5EC6E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662A4D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112036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04C19F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BE2481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CCA308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465B47"/>
    <w:multiLevelType w:val="hybridMultilevel"/>
    <w:tmpl w:val="E348022C"/>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15:restartNumberingAfterBreak="0">
    <w:nsid w:val="034B082C"/>
    <w:multiLevelType w:val="hybridMultilevel"/>
    <w:tmpl w:val="6A3A89E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5204BC7"/>
    <w:multiLevelType w:val="hybridMultilevel"/>
    <w:tmpl w:val="C7E40CEC"/>
    <w:lvl w:ilvl="0" w:tplc="04100001">
      <w:start w:val="1"/>
      <w:numFmt w:val="bullet"/>
      <w:lvlText w:val=""/>
      <w:lvlJc w:val="left"/>
      <w:pPr>
        <w:tabs>
          <w:tab w:val="num" w:pos="1005"/>
        </w:tabs>
        <w:ind w:left="1005" w:hanging="360"/>
      </w:pPr>
      <w:rPr>
        <w:rFonts w:ascii="Symbol" w:hAnsi="Symbol" w:hint="default"/>
      </w:rPr>
    </w:lvl>
    <w:lvl w:ilvl="1" w:tplc="04100003" w:tentative="1">
      <w:start w:val="1"/>
      <w:numFmt w:val="bullet"/>
      <w:lvlText w:val="o"/>
      <w:lvlJc w:val="left"/>
      <w:pPr>
        <w:tabs>
          <w:tab w:val="num" w:pos="1725"/>
        </w:tabs>
        <w:ind w:left="1725" w:hanging="360"/>
      </w:pPr>
      <w:rPr>
        <w:rFonts w:ascii="Courier New" w:hAnsi="Courier New" w:cs="Courier New" w:hint="default"/>
      </w:rPr>
    </w:lvl>
    <w:lvl w:ilvl="2" w:tplc="04100005" w:tentative="1">
      <w:start w:val="1"/>
      <w:numFmt w:val="bullet"/>
      <w:lvlText w:val=""/>
      <w:lvlJc w:val="left"/>
      <w:pPr>
        <w:tabs>
          <w:tab w:val="num" w:pos="2445"/>
        </w:tabs>
        <w:ind w:left="2445" w:hanging="360"/>
      </w:pPr>
      <w:rPr>
        <w:rFonts w:ascii="Wingdings" w:hAnsi="Wingdings" w:hint="default"/>
      </w:rPr>
    </w:lvl>
    <w:lvl w:ilvl="3" w:tplc="04100001" w:tentative="1">
      <w:start w:val="1"/>
      <w:numFmt w:val="bullet"/>
      <w:lvlText w:val=""/>
      <w:lvlJc w:val="left"/>
      <w:pPr>
        <w:tabs>
          <w:tab w:val="num" w:pos="3165"/>
        </w:tabs>
        <w:ind w:left="3165" w:hanging="360"/>
      </w:pPr>
      <w:rPr>
        <w:rFonts w:ascii="Symbol" w:hAnsi="Symbol" w:hint="default"/>
      </w:rPr>
    </w:lvl>
    <w:lvl w:ilvl="4" w:tplc="04100003" w:tentative="1">
      <w:start w:val="1"/>
      <w:numFmt w:val="bullet"/>
      <w:lvlText w:val="o"/>
      <w:lvlJc w:val="left"/>
      <w:pPr>
        <w:tabs>
          <w:tab w:val="num" w:pos="3885"/>
        </w:tabs>
        <w:ind w:left="3885" w:hanging="360"/>
      </w:pPr>
      <w:rPr>
        <w:rFonts w:ascii="Courier New" w:hAnsi="Courier New" w:cs="Courier New" w:hint="default"/>
      </w:rPr>
    </w:lvl>
    <w:lvl w:ilvl="5" w:tplc="04100005" w:tentative="1">
      <w:start w:val="1"/>
      <w:numFmt w:val="bullet"/>
      <w:lvlText w:val=""/>
      <w:lvlJc w:val="left"/>
      <w:pPr>
        <w:tabs>
          <w:tab w:val="num" w:pos="4605"/>
        </w:tabs>
        <w:ind w:left="4605" w:hanging="360"/>
      </w:pPr>
      <w:rPr>
        <w:rFonts w:ascii="Wingdings" w:hAnsi="Wingdings" w:hint="default"/>
      </w:rPr>
    </w:lvl>
    <w:lvl w:ilvl="6" w:tplc="04100001" w:tentative="1">
      <w:start w:val="1"/>
      <w:numFmt w:val="bullet"/>
      <w:lvlText w:val=""/>
      <w:lvlJc w:val="left"/>
      <w:pPr>
        <w:tabs>
          <w:tab w:val="num" w:pos="5325"/>
        </w:tabs>
        <w:ind w:left="5325" w:hanging="360"/>
      </w:pPr>
      <w:rPr>
        <w:rFonts w:ascii="Symbol" w:hAnsi="Symbol" w:hint="default"/>
      </w:rPr>
    </w:lvl>
    <w:lvl w:ilvl="7" w:tplc="04100003" w:tentative="1">
      <w:start w:val="1"/>
      <w:numFmt w:val="bullet"/>
      <w:lvlText w:val="o"/>
      <w:lvlJc w:val="left"/>
      <w:pPr>
        <w:tabs>
          <w:tab w:val="num" w:pos="6045"/>
        </w:tabs>
        <w:ind w:left="6045" w:hanging="360"/>
      </w:pPr>
      <w:rPr>
        <w:rFonts w:ascii="Courier New" w:hAnsi="Courier New" w:cs="Courier New" w:hint="default"/>
      </w:rPr>
    </w:lvl>
    <w:lvl w:ilvl="8" w:tplc="04100005" w:tentative="1">
      <w:start w:val="1"/>
      <w:numFmt w:val="bullet"/>
      <w:lvlText w:val=""/>
      <w:lvlJc w:val="left"/>
      <w:pPr>
        <w:tabs>
          <w:tab w:val="num" w:pos="6765"/>
        </w:tabs>
        <w:ind w:left="6765" w:hanging="360"/>
      </w:pPr>
      <w:rPr>
        <w:rFonts w:ascii="Wingdings" w:hAnsi="Wingdings" w:hint="default"/>
      </w:rPr>
    </w:lvl>
  </w:abstractNum>
  <w:abstractNum w:abstractNumId="13" w15:restartNumberingAfterBreak="0">
    <w:nsid w:val="06081221"/>
    <w:multiLevelType w:val="hybridMultilevel"/>
    <w:tmpl w:val="F2CAAF3E"/>
    <w:lvl w:ilvl="0" w:tplc="0410000F">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15:restartNumberingAfterBreak="0">
    <w:nsid w:val="0C710687"/>
    <w:multiLevelType w:val="hybridMultilevel"/>
    <w:tmpl w:val="125CBB24"/>
    <w:lvl w:ilvl="0" w:tplc="0410000F">
      <w:start w:val="1"/>
      <w:numFmt w:val="decimal"/>
      <w:lvlText w:val="%1."/>
      <w:lvlJc w:val="left"/>
      <w:pPr>
        <w:tabs>
          <w:tab w:val="num" w:pos="1004"/>
        </w:tabs>
        <w:ind w:left="1004" w:hanging="360"/>
      </w:pPr>
    </w:lvl>
    <w:lvl w:ilvl="1" w:tplc="04100019" w:tentative="1">
      <w:start w:val="1"/>
      <w:numFmt w:val="lowerLetter"/>
      <w:lvlText w:val="%2."/>
      <w:lvlJc w:val="left"/>
      <w:pPr>
        <w:tabs>
          <w:tab w:val="num" w:pos="1724"/>
        </w:tabs>
        <w:ind w:left="1724" w:hanging="360"/>
      </w:pPr>
    </w:lvl>
    <w:lvl w:ilvl="2" w:tplc="0410001B" w:tentative="1">
      <w:start w:val="1"/>
      <w:numFmt w:val="lowerRoman"/>
      <w:lvlText w:val="%3."/>
      <w:lvlJc w:val="right"/>
      <w:pPr>
        <w:tabs>
          <w:tab w:val="num" w:pos="2444"/>
        </w:tabs>
        <w:ind w:left="2444" w:hanging="180"/>
      </w:pPr>
    </w:lvl>
    <w:lvl w:ilvl="3" w:tplc="0410000F" w:tentative="1">
      <w:start w:val="1"/>
      <w:numFmt w:val="decimal"/>
      <w:lvlText w:val="%4."/>
      <w:lvlJc w:val="left"/>
      <w:pPr>
        <w:tabs>
          <w:tab w:val="num" w:pos="3164"/>
        </w:tabs>
        <w:ind w:left="3164" w:hanging="360"/>
      </w:pPr>
    </w:lvl>
    <w:lvl w:ilvl="4" w:tplc="04100019" w:tentative="1">
      <w:start w:val="1"/>
      <w:numFmt w:val="lowerLetter"/>
      <w:lvlText w:val="%5."/>
      <w:lvlJc w:val="left"/>
      <w:pPr>
        <w:tabs>
          <w:tab w:val="num" w:pos="3884"/>
        </w:tabs>
        <w:ind w:left="3884" w:hanging="360"/>
      </w:pPr>
    </w:lvl>
    <w:lvl w:ilvl="5" w:tplc="0410001B" w:tentative="1">
      <w:start w:val="1"/>
      <w:numFmt w:val="lowerRoman"/>
      <w:lvlText w:val="%6."/>
      <w:lvlJc w:val="right"/>
      <w:pPr>
        <w:tabs>
          <w:tab w:val="num" w:pos="4604"/>
        </w:tabs>
        <w:ind w:left="4604" w:hanging="180"/>
      </w:pPr>
    </w:lvl>
    <w:lvl w:ilvl="6" w:tplc="0410000F" w:tentative="1">
      <w:start w:val="1"/>
      <w:numFmt w:val="decimal"/>
      <w:lvlText w:val="%7."/>
      <w:lvlJc w:val="left"/>
      <w:pPr>
        <w:tabs>
          <w:tab w:val="num" w:pos="5324"/>
        </w:tabs>
        <w:ind w:left="5324" w:hanging="360"/>
      </w:pPr>
    </w:lvl>
    <w:lvl w:ilvl="7" w:tplc="04100019" w:tentative="1">
      <w:start w:val="1"/>
      <w:numFmt w:val="lowerLetter"/>
      <w:lvlText w:val="%8."/>
      <w:lvlJc w:val="left"/>
      <w:pPr>
        <w:tabs>
          <w:tab w:val="num" w:pos="6044"/>
        </w:tabs>
        <w:ind w:left="6044" w:hanging="360"/>
      </w:pPr>
    </w:lvl>
    <w:lvl w:ilvl="8" w:tplc="0410001B" w:tentative="1">
      <w:start w:val="1"/>
      <w:numFmt w:val="lowerRoman"/>
      <w:lvlText w:val="%9."/>
      <w:lvlJc w:val="right"/>
      <w:pPr>
        <w:tabs>
          <w:tab w:val="num" w:pos="6764"/>
        </w:tabs>
        <w:ind w:left="6764" w:hanging="180"/>
      </w:pPr>
    </w:lvl>
  </w:abstractNum>
  <w:abstractNum w:abstractNumId="15" w15:restartNumberingAfterBreak="0">
    <w:nsid w:val="10CB7AB9"/>
    <w:multiLevelType w:val="hybridMultilevel"/>
    <w:tmpl w:val="93605AD4"/>
    <w:lvl w:ilvl="0" w:tplc="04100001">
      <w:start w:val="1"/>
      <w:numFmt w:val="bullet"/>
      <w:lvlText w:val=""/>
      <w:lvlJc w:val="left"/>
      <w:pPr>
        <w:tabs>
          <w:tab w:val="num" w:pos="720"/>
        </w:tabs>
        <w:ind w:left="720" w:hanging="360"/>
      </w:pPr>
      <w:rPr>
        <w:rFonts w:ascii="Symbol" w:hAnsi="Symbol" w:hint="default"/>
      </w:rPr>
    </w:lvl>
    <w:lvl w:ilvl="1" w:tplc="E71E0FE4">
      <w:start w:val="1"/>
      <w:numFmt w:val="decimal"/>
      <w:lvlText w:val="%2."/>
      <w:lvlJc w:val="left"/>
      <w:pPr>
        <w:tabs>
          <w:tab w:val="num" w:pos="720"/>
        </w:tabs>
        <w:ind w:left="720" w:hanging="360"/>
      </w:pPr>
      <w:rPr>
        <w:rFonts w:hint="default"/>
        <w:b w:val="0"/>
        <w:lang w:val="en-GB"/>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2B84CE2"/>
    <w:multiLevelType w:val="hybridMultilevel"/>
    <w:tmpl w:val="99DC32A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6CA0A42"/>
    <w:multiLevelType w:val="multilevel"/>
    <w:tmpl w:val="AE34724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26A7030D"/>
    <w:multiLevelType w:val="hybridMultilevel"/>
    <w:tmpl w:val="7EC6FB9E"/>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9" w15:restartNumberingAfterBreak="0">
    <w:nsid w:val="2DDF726D"/>
    <w:multiLevelType w:val="hybridMultilevel"/>
    <w:tmpl w:val="12EEAD82"/>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0" w15:restartNumberingAfterBreak="0">
    <w:nsid w:val="2E040103"/>
    <w:multiLevelType w:val="hybridMultilevel"/>
    <w:tmpl w:val="F864C9CE"/>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1" w15:restartNumberingAfterBreak="0">
    <w:nsid w:val="36B50E70"/>
    <w:multiLevelType w:val="hybridMultilevel"/>
    <w:tmpl w:val="1F38FAD8"/>
    <w:lvl w:ilvl="0" w:tplc="04100001">
      <w:start w:val="1"/>
      <w:numFmt w:val="bullet"/>
      <w:lvlText w:val=""/>
      <w:lvlJc w:val="left"/>
      <w:pPr>
        <w:tabs>
          <w:tab w:val="num" w:pos="720"/>
        </w:tabs>
        <w:ind w:left="720" w:hanging="360"/>
      </w:pPr>
      <w:rPr>
        <w:rFonts w:ascii="Symbol" w:hAnsi="Symbol" w:hint="default"/>
      </w:rPr>
    </w:lvl>
    <w:lvl w:ilvl="1" w:tplc="0410000F">
      <w:start w:val="1"/>
      <w:numFmt w:val="decimal"/>
      <w:lvlText w:val="%2."/>
      <w:lvlJc w:val="left"/>
      <w:pPr>
        <w:tabs>
          <w:tab w:val="num" w:pos="1440"/>
        </w:tabs>
        <w:ind w:left="1440" w:hanging="360"/>
      </w:pPr>
      <w:rPr>
        <w:rFont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8531382"/>
    <w:multiLevelType w:val="hybridMultilevel"/>
    <w:tmpl w:val="2182DAB4"/>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3" w15:restartNumberingAfterBreak="0">
    <w:nsid w:val="3DD427BC"/>
    <w:multiLevelType w:val="hybridMultilevel"/>
    <w:tmpl w:val="720CAF3A"/>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15:restartNumberingAfterBreak="0">
    <w:nsid w:val="44181B5F"/>
    <w:multiLevelType w:val="hybridMultilevel"/>
    <w:tmpl w:val="9C226C0E"/>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8227EBC"/>
    <w:multiLevelType w:val="hybridMultilevel"/>
    <w:tmpl w:val="74BE0E5E"/>
    <w:lvl w:ilvl="0" w:tplc="0410000F">
      <w:start w:val="1"/>
      <w:numFmt w:val="decimal"/>
      <w:lvlText w:val="%1."/>
      <w:lvlJc w:val="left"/>
      <w:pPr>
        <w:tabs>
          <w:tab w:val="num" w:pos="1004"/>
        </w:tabs>
        <w:ind w:left="1004" w:hanging="360"/>
      </w:pPr>
    </w:lvl>
    <w:lvl w:ilvl="1" w:tplc="04100019" w:tentative="1">
      <w:start w:val="1"/>
      <w:numFmt w:val="lowerLetter"/>
      <w:lvlText w:val="%2."/>
      <w:lvlJc w:val="left"/>
      <w:pPr>
        <w:tabs>
          <w:tab w:val="num" w:pos="1724"/>
        </w:tabs>
        <w:ind w:left="1724" w:hanging="360"/>
      </w:pPr>
    </w:lvl>
    <w:lvl w:ilvl="2" w:tplc="0410001B" w:tentative="1">
      <w:start w:val="1"/>
      <w:numFmt w:val="lowerRoman"/>
      <w:lvlText w:val="%3."/>
      <w:lvlJc w:val="right"/>
      <w:pPr>
        <w:tabs>
          <w:tab w:val="num" w:pos="2444"/>
        </w:tabs>
        <w:ind w:left="2444" w:hanging="180"/>
      </w:pPr>
    </w:lvl>
    <w:lvl w:ilvl="3" w:tplc="0410000F" w:tentative="1">
      <w:start w:val="1"/>
      <w:numFmt w:val="decimal"/>
      <w:lvlText w:val="%4."/>
      <w:lvlJc w:val="left"/>
      <w:pPr>
        <w:tabs>
          <w:tab w:val="num" w:pos="3164"/>
        </w:tabs>
        <w:ind w:left="3164" w:hanging="360"/>
      </w:pPr>
    </w:lvl>
    <w:lvl w:ilvl="4" w:tplc="04100019" w:tentative="1">
      <w:start w:val="1"/>
      <w:numFmt w:val="lowerLetter"/>
      <w:lvlText w:val="%5."/>
      <w:lvlJc w:val="left"/>
      <w:pPr>
        <w:tabs>
          <w:tab w:val="num" w:pos="3884"/>
        </w:tabs>
        <w:ind w:left="3884" w:hanging="360"/>
      </w:pPr>
    </w:lvl>
    <w:lvl w:ilvl="5" w:tplc="0410001B" w:tentative="1">
      <w:start w:val="1"/>
      <w:numFmt w:val="lowerRoman"/>
      <w:lvlText w:val="%6."/>
      <w:lvlJc w:val="right"/>
      <w:pPr>
        <w:tabs>
          <w:tab w:val="num" w:pos="4604"/>
        </w:tabs>
        <w:ind w:left="4604" w:hanging="180"/>
      </w:pPr>
    </w:lvl>
    <w:lvl w:ilvl="6" w:tplc="0410000F" w:tentative="1">
      <w:start w:val="1"/>
      <w:numFmt w:val="decimal"/>
      <w:lvlText w:val="%7."/>
      <w:lvlJc w:val="left"/>
      <w:pPr>
        <w:tabs>
          <w:tab w:val="num" w:pos="5324"/>
        </w:tabs>
        <w:ind w:left="5324" w:hanging="360"/>
      </w:pPr>
    </w:lvl>
    <w:lvl w:ilvl="7" w:tplc="04100019" w:tentative="1">
      <w:start w:val="1"/>
      <w:numFmt w:val="lowerLetter"/>
      <w:lvlText w:val="%8."/>
      <w:lvlJc w:val="left"/>
      <w:pPr>
        <w:tabs>
          <w:tab w:val="num" w:pos="6044"/>
        </w:tabs>
        <w:ind w:left="6044" w:hanging="360"/>
      </w:pPr>
    </w:lvl>
    <w:lvl w:ilvl="8" w:tplc="0410001B" w:tentative="1">
      <w:start w:val="1"/>
      <w:numFmt w:val="lowerRoman"/>
      <w:lvlText w:val="%9."/>
      <w:lvlJc w:val="right"/>
      <w:pPr>
        <w:tabs>
          <w:tab w:val="num" w:pos="6764"/>
        </w:tabs>
        <w:ind w:left="6764" w:hanging="180"/>
      </w:pPr>
    </w:lvl>
  </w:abstractNum>
  <w:abstractNum w:abstractNumId="26" w15:restartNumberingAfterBreak="0">
    <w:nsid w:val="4DE749A8"/>
    <w:multiLevelType w:val="hybridMultilevel"/>
    <w:tmpl w:val="C8C81A28"/>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7" w15:restartNumberingAfterBreak="0">
    <w:nsid w:val="4DFE5281"/>
    <w:multiLevelType w:val="hybridMultilevel"/>
    <w:tmpl w:val="EC3E8E2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EB30038"/>
    <w:multiLevelType w:val="multilevel"/>
    <w:tmpl w:val="AE34724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549D5AB4"/>
    <w:multiLevelType w:val="hybridMultilevel"/>
    <w:tmpl w:val="0A584244"/>
    <w:lvl w:ilvl="0" w:tplc="04100001">
      <w:start w:val="1"/>
      <w:numFmt w:val="bullet"/>
      <w:lvlText w:val=""/>
      <w:lvlJc w:val="left"/>
      <w:pPr>
        <w:tabs>
          <w:tab w:val="num" w:pos="720"/>
        </w:tabs>
        <w:ind w:left="720" w:hanging="360"/>
      </w:pPr>
      <w:rPr>
        <w:rFonts w:ascii="Symbol" w:hAnsi="Symbol"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0" w15:restartNumberingAfterBreak="0">
    <w:nsid w:val="5BE70198"/>
    <w:multiLevelType w:val="hybridMultilevel"/>
    <w:tmpl w:val="AE34724A"/>
    <w:lvl w:ilvl="0" w:tplc="0410000F">
      <w:start w:val="1"/>
      <w:numFmt w:val="decimal"/>
      <w:lvlText w:val="%1."/>
      <w:lvlJc w:val="left"/>
      <w:pPr>
        <w:tabs>
          <w:tab w:val="num" w:pos="720"/>
        </w:tabs>
        <w:ind w:left="720" w:hanging="360"/>
      </w:pPr>
    </w:lvl>
    <w:lvl w:ilvl="1" w:tplc="04100001">
      <w:start w:val="1"/>
      <w:numFmt w:val="bullet"/>
      <w:lvlText w:val=""/>
      <w:lvlJc w:val="left"/>
      <w:pPr>
        <w:tabs>
          <w:tab w:val="num" w:pos="1440"/>
        </w:tabs>
        <w:ind w:left="1440" w:hanging="360"/>
      </w:pPr>
      <w:rPr>
        <w:rFonts w:ascii="Symbol" w:hAnsi="Symbol"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1" w15:restartNumberingAfterBreak="0">
    <w:nsid w:val="63627D6C"/>
    <w:multiLevelType w:val="hybridMultilevel"/>
    <w:tmpl w:val="C7AE0564"/>
    <w:lvl w:ilvl="0" w:tplc="0410000F">
      <w:start w:val="1"/>
      <w:numFmt w:val="decimal"/>
      <w:lvlText w:val="%1."/>
      <w:lvlJc w:val="left"/>
      <w:pPr>
        <w:tabs>
          <w:tab w:val="num" w:pos="720"/>
        </w:tabs>
        <w:ind w:left="720" w:hanging="360"/>
      </w:pPr>
      <w:rPr>
        <w:rFont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9523616"/>
    <w:multiLevelType w:val="hybridMultilevel"/>
    <w:tmpl w:val="B142DBD0"/>
    <w:lvl w:ilvl="0" w:tplc="347CE9D8">
      <w:start w:val="1"/>
      <w:numFmt w:val="decimal"/>
      <w:lvlText w:val="%1."/>
      <w:lvlJc w:val="left"/>
      <w:pPr>
        <w:tabs>
          <w:tab w:val="num" w:pos="360"/>
        </w:tabs>
        <w:ind w:left="360" w:hanging="360"/>
      </w:pPr>
      <w:rPr>
        <w:b w:val="0"/>
        <w:sz w:val="16"/>
        <w:szCs w:val="16"/>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15:restartNumberingAfterBreak="0">
    <w:nsid w:val="7D212ACC"/>
    <w:multiLevelType w:val="hybridMultilevel"/>
    <w:tmpl w:val="6BECD8F6"/>
    <w:lvl w:ilvl="0" w:tplc="04100001">
      <w:start w:val="1"/>
      <w:numFmt w:val="bullet"/>
      <w:lvlText w:val=""/>
      <w:lvlJc w:val="left"/>
      <w:pPr>
        <w:tabs>
          <w:tab w:val="num" w:pos="720"/>
        </w:tabs>
        <w:ind w:left="720" w:hanging="360"/>
      </w:pPr>
      <w:rPr>
        <w:rFonts w:ascii="Symbol" w:hAnsi="Symbol" w:hint="default"/>
      </w:rPr>
    </w:lvl>
    <w:lvl w:ilvl="1" w:tplc="CF36D742">
      <w:start w:val="1"/>
      <w:numFmt w:val="decimal"/>
      <w:lvlText w:val="%2."/>
      <w:lvlJc w:val="left"/>
      <w:pPr>
        <w:tabs>
          <w:tab w:val="num" w:pos="1440"/>
        </w:tabs>
        <w:ind w:left="1440" w:hanging="360"/>
      </w:pPr>
      <w:rPr>
        <w:rFonts w:hint="default"/>
        <w:b w:val="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32"/>
  </w:num>
  <w:num w:numId="2">
    <w:abstractNumId w:val="23"/>
  </w:num>
  <w:num w:numId="3">
    <w:abstractNumId w:val="15"/>
  </w:num>
  <w:num w:numId="4">
    <w:abstractNumId w:val="29"/>
  </w:num>
  <w:num w:numId="5">
    <w:abstractNumId w:val="27"/>
  </w:num>
  <w:num w:numId="6">
    <w:abstractNumId w:val="12"/>
  </w:num>
  <w:num w:numId="7">
    <w:abstractNumId w:val="24"/>
  </w:num>
  <w:num w:numId="8">
    <w:abstractNumId w:val="21"/>
  </w:num>
  <w:num w:numId="9">
    <w:abstractNumId w:val="14"/>
  </w:num>
  <w:num w:numId="10">
    <w:abstractNumId w:val="31"/>
  </w:num>
  <w:num w:numId="11">
    <w:abstractNumId w:val="33"/>
  </w:num>
  <w:num w:numId="12">
    <w:abstractNumId w:val="20"/>
  </w:num>
  <w:num w:numId="13">
    <w:abstractNumId w:val="19"/>
  </w:num>
  <w:num w:numId="14">
    <w:abstractNumId w:val="18"/>
  </w:num>
  <w:num w:numId="15">
    <w:abstractNumId w:val="22"/>
  </w:num>
  <w:num w:numId="16">
    <w:abstractNumId w:val="26"/>
  </w:num>
  <w:num w:numId="17">
    <w:abstractNumId w:val="10"/>
  </w:num>
  <w:num w:numId="18">
    <w:abstractNumId w:val="30"/>
  </w:num>
  <w:num w:numId="19">
    <w:abstractNumId w:val="25"/>
  </w:num>
  <w:num w:numId="20">
    <w:abstractNumId w:val="16"/>
  </w:num>
  <w:num w:numId="21">
    <w:abstractNumId w:val="8"/>
  </w:num>
  <w:num w:numId="22">
    <w:abstractNumId w:val="3"/>
  </w:num>
  <w:num w:numId="23">
    <w:abstractNumId w:val="2"/>
  </w:num>
  <w:num w:numId="24">
    <w:abstractNumId w:val="1"/>
  </w:num>
  <w:num w:numId="25">
    <w:abstractNumId w:val="0"/>
  </w:num>
  <w:num w:numId="26">
    <w:abstractNumId w:val="9"/>
  </w:num>
  <w:num w:numId="27">
    <w:abstractNumId w:val="7"/>
  </w:num>
  <w:num w:numId="28">
    <w:abstractNumId w:val="6"/>
  </w:num>
  <w:num w:numId="29">
    <w:abstractNumId w:val="5"/>
  </w:num>
  <w:num w:numId="30">
    <w:abstractNumId w:val="4"/>
  </w:num>
  <w:num w:numId="31">
    <w:abstractNumId w:val="17"/>
  </w:num>
  <w:num w:numId="32">
    <w:abstractNumId w:val="28"/>
  </w:num>
  <w:num w:numId="33">
    <w:abstractNumId w:val="13"/>
  </w:num>
  <w:num w:numId="3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8" w:nlCheck="1" w:checkStyle="0"/>
  <w:activeWritingStyle w:appName="MSWord" w:lang="en-US" w:vendorID="64" w:dllVersion="131078" w:nlCheck="1" w:checkStyle="0"/>
  <w:activeWritingStyle w:appName="MSWord" w:lang="it-IT" w:vendorID="64" w:dllVersion="131078" w:nlCheck="1" w:checkStyle="0"/>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907"/>
  <w:hyphenationZone w:val="283"/>
  <w:characterSpacingControl w:val="doNotCompress"/>
  <w:hdrShapeDefaults>
    <o:shapedefaults v:ext="edit" spidmax="2049" fillcolor="white">
      <v:fill color="white"/>
    </o:shapedefaults>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56D13"/>
    <w:rsid w:val="000031C6"/>
    <w:rsid w:val="00012EF1"/>
    <w:rsid w:val="0002172D"/>
    <w:rsid w:val="000239DD"/>
    <w:rsid w:val="000251D3"/>
    <w:rsid w:val="00027CB5"/>
    <w:rsid w:val="00027E4D"/>
    <w:rsid w:val="00037EFB"/>
    <w:rsid w:val="000446E0"/>
    <w:rsid w:val="000463BE"/>
    <w:rsid w:val="00050465"/>
    <w:rsid w:val="000508EE"/>
    <w:rsid w:val="00055443"/>
    <w:rsid w:val="00056CDB"/>
    <w:rsid w:val="000630B4"/>
    <w:rsid w:val="00073D0B"/>
    <w:rsid w:val="000740A7"/>
    <w:rsid w:val="00083847"/>
    <w:rsid w:val="000849E8"/>
    <w:rsid w:val="0009198F"/>
    <w:rsid w:val="000920FE"/>
    <w:rsid w:val="00092E51"/>
    <w:rsid w:val="000945A6"/>
    <w:rsid w:val="00097AAF"/>
    <w:rsid w:val="000A1F52"/>
    <w:rsid w:val="000A757E"/>
    <w:rsid w:val="000B15E2"/>
    <w:rsid w:val="000C1D2D"/>
    <w:rsid w:val="000C7CF6"/>
    <w:rsid w:val="000D0300"/>
    <w:rsid w:val="000D4417"/>
    <w:rsid w:val="000D6BEA"/>
    <w:rsid w:val="000E133C"/>
    <w:rsid w:val="000E65C4"/>
    <w:rsid w:val="000F4913"/>
    <w:rsid w:val="000F60D4"/>
    <w:rsid w:val="00102D90"/>
    <w:rsid w:val="00106181"/>
    <w:rsid w:val="00124983"/>
    <w:rsid w:val="00126F69"/>
    <w:rsid w:val="001327CD"/>
    <w:rsid w:val="00134E7B"/>
    <w:rsid w:val="001562AC"/>
    <w:rsid w:val="00156F17"/>
    <w:rsid w:val="00161C1A"/>
    <w:rsid w:val="001739C9"/>
    <w:rsid w:val="001745F7"/>
    <w:rsid w:val="00174723"/>
    <w:rsid w:val="00174918"/>
    <w:rsid w:val="00177063"/>
    <w:rsid w:val="00194CE4"/>
    <w:rsid w:val="001952EA"/>
    <w:rsid w:val="001957BA"/>
    <w:rsid w:val="001A1636"/>
    <w:rsid w:val="001B098E"/>
    <w:rsid w:val="001B5C31"/>
    <w:rsid w:val="001C3B0D"/>
    <w:rsid w:val="001C4360"/>
    <w:rsid w:val="001C4A1E"/>
    <w:rsid w:val="001D2A19"/>
    <w:rsid w:val="001D671C"/>
    <w:rsid w:val="001E1AA1"/>
    <w:rsid w:val="001E755D"/>
    <w:rsid w:val="001F54A9"/>
    <w:rsid w:val="0020041E"/>
    <w:rsid w:val="0020696A"/>
    <w:rsid w:val="0021142C"/>
    <w:rsid w:val="00212AF7"/>
    <w:rsid w:val="00213868"/>
    <w:rsid w:val="00226D8C"/>
    <w:rsid w:val="00230303"/>
    <w:rsid w:val="00232E5E"/>
    <w:rsid w:val="00242066"/>
    <w:rsid w:val="00244300"/>
    <w:rsid w:val="00244725"/>
    <w:rsid w:val="00246D24"/>
    <w:rsid w:val="002500EC"/>
    <w:rsid w:val="00261CA8"/>
    <w:rsid w:val="00261DA9"/>
    <w:rsid w:val="002645BA"/>
    <w:rsid w:val="002674DA"/>
    <w:rsid w:val="002734B3"/>
    <w:rsid w:val="002863D5"/>
    <w:rsid w:val="00287328"/>
    <w:rsid w:val="00296351"/>
    <w:rsid w:val="002C2F0D"/>
    <w:rsid w:val="002C3613"/>
    <w:rsid w:val="002C504D"/>
    <w:rsid w:val="002C639F"/>
    <w:rsid w:val="002C6425"/>
    <w:rsid w:val="002D52A8"/>
    <w:rsid w:val="002D6425"/>
    <w:rsid w:val="002E295B"/>
    <w:rsid w:val="002E57CC"/>
    <w:rsid w:val="002F0EBB"/>
    <w:rsid w:val="002F1876"/>
    <w:rsid w:val="002F3AE5"/>
    <w:rsid w:val="00315DBF"/>
    <w:rsid w:val="00315FC9"/>
    <w:rsid w:val="00320DF0"/>
    <w:rsid w:val="0032459D"/>
    <w:rsid w:val="00346C91"/>
    <w:rsid w:val="00351F2F"/>
    <w:rsid w:val="0035289F"/>
    <w:rsid w:val="003531E6"/>
    <w:rsid w:val="00353D10"/>
    <w:rsid w:val="0035533B"/>
    <w:rsid w:val="003571A2"/>
    <w:rsid w:val="00357FE5"/>
    <w:rsid w:val="003638D2"/>
    <w:rsid w:val="0036713B"/>
    <w:rsid w:val="003776B7"/>
    <w:rsid w:val="0038784F"/>
    <w:rsid w:val="00395D11"/>
    <w:rsid w:val="003A0B53"/>
    <w:rsid w:val="003A2391"/>
    <w:rsid w:val="003B5404"/>
    <w:rsid w:val="003B569A"/>
    <w:rsid w:val="003C48AD"/>
    <w:rsid w:val="003D21F2"/>
    <w:rsid w:val="003D2F33"/>
    <w:rsid w:val="003D6013"/>
    <w:rsid w:val="003D7F73"/>
    <w:rsid w:val="003E68D3"/>
    <w:rsid w:val="003F639C"/>
    <w:rsid w:val="00401FBC"/>
    <w:rsid w:val="00414C75"/>
    <w:rsid w:val="00431878"/>
    <w:rsid w:val="00433F1D"/>
    <w:rsid w:val="00435A07"/>
    <w:rsid w:val="004363A0"/>
    <w:rsid w:val="00437303"/>
    <w:rsid w:val="004373A6"/>
    <w:rsid w:val="00440CFE"/>
    <w:rsid w:val="0044691A"/>
    <w:rsid w:val="00447039"/>
    <w:rsid w:val="00447DCB"/>
    <w:rsid w:val="004528B9"/>
    <w:rsid w:val="00452DD9"/>
    <w:rsid w:val="00454C07"/>
    <w:rsid w:val="004602F3"/>
    <w:rsid w:val="00490D75"/>
    <w:rsid w:val="0049755B"/>
    <w:rsid w:val="004A1DC1"/>
    <w:rsid w:val="004A4228"/>
    <w:rsid w:val="004A47DC"/>
    <w:rsid w:val="004B3074"/>
    <w:rsid w:val="004B62B3"/>
    <w:rsid w:val="004B75D7"/>
    <w:rsid w:val="004B783F"/>
    <w:rsid w:val="004E3967"/>
    <w:rsid w:val="004E3B72"/>
    <w:rsid w:val="004E3B9A"/>
    <w:rsid w:val="004E3DA5"/>
    <w:rsid w:val="004E4406"/>
    <w:rsid w:val="004E644F"/>
    <w:rsid w:val="004E798E"/>
    <w:rsid w:val="004F3E69"/>
    <w:rsid w:val="004F4C40"/>
    <w:rsid w:val="004F7234"/>
    <w:rsid w:val="00507699"/>
    <w:rsid w:val="00511A43"/>
    <w:rsid w:val="00525303"/>
    <w:rsid w:val="005265AC"/>
    <w:rsid w:val="005422EF"/>
    <w:rsid w:val="00554EC9"/>
    <w:rsid w:val="005562C8"/>
    <w:rsid w:val="00567E72"/>
    <w:rsid w:val="00567EA2"/>
    <w:rsid w:val="00574A96"/>
    <w:rsid w:val="00593B73"/>
    <w:rsid w:val="005A003B"/>
    <w:rsid w:val="005B4899"/>
    <w:rsid w:val="005C518B"/>
    <w:rsid w:val="005C7A9F"/>
    <w:rsid w:val="005D3EE4"/>
    <w:rsid w:val="005D42C8"/>
    <w:rsid w:val="005D4710"/>
    <w:rsid w:val="005D488B"/>
    <w:rsid w:val="005D5946"/>
    <w:rsid w:val="005D5CAE"/>
    <w:rsid w:val="005D723C"/>
    <w:rsid w:val="005E66BF"/>
    <w:rsid w:val="005F095E"/>
    <w:rsid w:val="005F1C0D"/>
    <w:rsid w:val="005F3F8F"/>
    <w:rsid w:val="005F584B"/>
    <w:rsid w:val="005F7A4D"/>
    <w:rsid w:val="006011CF"/>
    <w:rsid w:val="006046C1"/>
    <w:rsid w:val="00607662"/>
    <w:rsid w:val="0061769E"/>
    <w:rsid w:val="006210DD"/>
    <w:rsid w:val="00624F49"/>
    <w:rsid w:val="00626453"/>
    <w:rsid w:val="00630EAB"/>
    <w:rsid w:val="00635CD9"/>
    <w:rsid w:val="006420BF"/>
    <w:rsid w:val="00645FD0"/>
    <w:rsid w:val="00670B17"/>
    <w:rsid w:val="00691082"/>
    <w:rsid w:val="0069447F"/>
    <w:rsid w:val="00695EB8"/>
    <w:rsid w:val="006967FE"/>
    <w:rsid w:val="006969CB"/>
    <w:rsid w:val="006A1BB7"/>
    <w:rsid w:val="006A58C7"/>
    <w:rsid w:val="006A784B"/>
    <w:rsid w:val="006B0361"/>
    <w:rsid w:val="006C3394"/>
    <w:rsid w:val="006C3C3E"/>
    <w:rsid w:val="006C5734"/>
    <w:rsid w:val="006D21C1"/>
    <w:rsid w:val="006D2757"/>
    <w:rsid w:val="006E0201"/>
    <w:rsid w:val="006E1F24"/>
    <w:rsid w:val="006E2724"/>
    <w:rsid w:val="006E49E9"/>
    <w:rsid w:val="006F5740"/>
    <w:rsid w:val="007110C8"/>
    <w:rsid w:val="007153AD"/>
    <w:rsid w:val="00721C00"/>
    <w:rsid w:val="00723F1E"/>
    <w:rsid w:val="00732EF0"/>
    <w:rsid w:val="00733C19"/>
    <w:rsid w:val="00741409"/>
    <w:rsid w:val="00742CC2"/>
    <w:rsid w:val="0074312E"/>
    <w:rsid w:val="0074460A"/>
    <w:rsid w:val="007446E2"/>
    <w:rsid w:val="00747EE3"/>
    <w:rsid w:val="0075445D"/>
    <w:rsid w:val="00764FBC"/>
    <w:rsid w:val="00765216"/>
    <w:rsid w:val="00766003"/>
    <w:rsid w:val="00773599"/>
    <w:rsid w:val="00777F1C"/>
    <w:rsid w:val="00780C0A"/>
    <w:rsid w:val="00782298"/>
    <w:rsid w:val="007852D1"/>
    <w:rsid w:val="007855C0"/>
    <w:rsid w:val="0079014B"/>
    <w:rsid w:val="00795D0E"/>
    <w:rsid w:val="007A2A8F"/>
    <w:rsid w:val="007B1C06"/>
    <w:rsid w:val="007B449A"/>
    <w:rsid w:val="007B4E06"/>
    <w:rsid w:val="007C0EB6"/>
    <w:rsid w:val="007C46D3"/>
    <w:rsid w:val="007C5458"/>
    <w:rsid w:val="007C6BF9"/>
    <w:rsid w:val="007D10FA"/>
    <w:rsid w:val="007D404B"/>
    <w:rsid w:val="007D4B6B"/>
    <w:rsid w:val="007F1273"/>
    <w:rsid w:val="007F1AAF"/>
    <w:rsid w:val="007F3D9C"/>
    <w:rsid w:val="00801D7A"/>
    <w:rsid w:val="008071F1"/>
    <w:rsid w:val="00810A47"/>
    <w:rsid w:val="008116D9"/>
    <w:rsid w:val="00812322"/>
    <w:rsid w:val="00827A3C"/>
    <w:rsid w:val="00831710"/>
    <w:rsid w:val="0083361C"/>
    <w:rsid w:val="008339FC"/>
    <w:rsid w:val="00835FE3"/>
    <w:rsid w:val="008372E4"/>
    <w:rsid w:val="00837DEA"/>
    <w:rsid w:val="00842AFC"/>
    <w:rsid w:val="008433E9"/>
    <w:rsid w:val="008462C7"/>
    <w:rsid w:val="00847B67"/>
    <w:rsid w:val="008538D1"/>
    <w:rsid w:val="00874A36"/>
    <w:rsid w:val="0087635D"/>
    <w:rsid w:val="008844EE"/>
    <w:rsid w:val="008A2167"/>
    <w:rsid w:val="008A6805"/>
    <w:rsid w:val="008A7D05"/>
    <w:rsid w:val="008B392A"/>
    <w:rsid w:val="008C31C7"/>
    <w:rsid w:val="008C42C1"/>
    <w:rsid w:val="008C4611"/>
    <w:rsid w:val="008C48FC"/>
    <w:rsid w:val="008E03B9"/>
    <w:rsid w:val="008E07F0"/>
    <w:rsid w:val="008E3090"/>
    <w:rsid w:val="008E63FB"/>
    <w:rsid w:val="008E7447"/>
    <w:rsid w:val="008F4262"/>
    <w:rsid w:val="008F4B87"/>
    <w:rsid w:val="00904F29"/>
    <w:rsid w:val="009106D2"/>
    <w:rsid w:val="00910CFA"/>
    <w:rsid w:val="0091234F"/>
    <w:rsid w:val="00914B58"/>
    <w:rsid w:val="00916B21"/>
    <w:rsid w:val="0091750F"/>
    <w:rsid w:val="0091754A"/>
    <w:rsid w:val="00921732"/>
    <w:rsid w:val="00923D30"/>
    <w:rsid w:val="009258FE"/>
    <w:rsid w:val="00925C0E"/>
    <w:rsid w:val="00927D03"/>
    <w:rsid w:val="00933351"/>
    <w:rsid w:val="0094761B"/>
    <w:rsid w:val="00953B9D"/>
    <w:rsid w:val="00956D13"/>
    <w:rsid w:val="00960CE6"/>
    <w:rsid w:val="00964DF7"/>
    <w:rsid w:val="009728DA"/>
    <w:rsid w:val="009754A7"/>
    <w:rsid w:val="00995B24"/>
    <w:rsid w:val="00997762"/>
    <w:rsid w:val="009A031F"/>
    <w:rsid w:val="009A0A3E"/>
    <w:rsid w:val="009A1B3F"/>
    <w:rsid w:val="009B2805"/>
    <w:rsid w:val="009B74E0"/>
    <w:rsid w:val="009C0E2C"/>
    <w:rsid w:val="009C4A72"/>
    <w:rsid w:val="009C4BEC"/>
    <w:rsid w:val="009D62D0"/>
    <w:rsid w:val="009D78CA"/>
    <w:rsid w:val="009E255A"/>
    <w:rsid w:val="009E305C"/>
    <w:rsid w:val="009E3C72"/>
    <w:rsid w:val="009E3F4F"/>
    <w:rsid w:val="009E444C"/>
    <w:rsid w:val="009E5E58"/>
    <w:rsid w:val="009F2ACF"/>
    <w:rsid w:val="009F5517"/>
    <w:rsid w:val="009F7964"/>
    <w:rsid w:val="00A0104E"/>
    <w:rsid w:val="00A01DAD"/>
    <w:rsid w:val="00A028A6"/>
    <w:rsid w:val="00A03ADD"/>
    <w:rsid w:val="00A05C1F"/>
    <w:rsid w:val="00A10B7F"/>
    <w:rsid w:val="00A11343"/>
    <w:rsid w:val="00A11BB6"/>
    <w:rsid w:val="00A14A9C"/>
    <w:rsid w:val="00A26250"/>
    <w:rsid w:val="00A32CA1"/>
    <w:rsid w:val="00A3725F"/>
    <w:rsid w:val="00A420BB"/>
    <w:rsid w:val="00A42E2F"/>
    <w:rsid w:val="00A470A2"/>
    <w:rsid w:val="00A55C7E"/>
    <w:rsid w:val="00A6085F"/>
    <w:rsid w:val="00A626DA"/>
    <w:rsid w:val="00A6715B"/>
    <w:rsid w:val="00A74BA1"/>
    <w:rsid w:val="00A8040D"/>
    <w:rsid w:val="00A93CCE"/>
    <w:rsid w:val="00A93EC2"/>
    <w:rsid w:val="00A960A9"/>
    <w:rsid w:val="00AA1083"/>
    <w:rsid w:val="00AA5DB4"/>
    <w:rsid w:val="00AA665D"/>
    <w:rsid w:val="00AB5DE9"/>
    <w:rsid w:val="00AC32B9"/>
    <w:rsid w:val="00AC7A86"/>
    <w:rsid w:val="00AD3CCD"/>
    <w:rsid w:val="00AD53D9"/>
    <w:rsid w:val="00AD5A3C"/>
    <w:rsid w:val="00AD6FFF"/>
    <w:rsid w:val="00AF34C6"/>
    <w:rsid w:val="00B00B01"/>
    <w:rsid w:val="00B03D11"/>
    <w:rsid w:val="00B04068"/>
    <w:rsid w:val="00B076C5"/>
    <w:rsid w:val="00B07B71"/>
    <w:rsid w:val="00B17194"/>
    <w:rsid w:val="00B2022B"/>
    <w:rsid w:val="00B21560"/>
    <w:rsid w:val="00B23CC7"/>
    <w:rsid w:val="00B4123A"/>
    <w:rsid w:val="00B46C81"/>
    <w:rsid w:val="00B54CB0"/>
    <w:rsid w:val="00B568C0"/>
    <w:rsid w:val="00B65189"/>
    <w:rsid w:val="00B728C9"/>
    <w:rsid w:val="00B74BDC"/>
    <w:rsid w:val="00B87F08"/>
    <w:rsid w:val="00B938FF"/>
    <w:rsid w:val="00B94FF7"/>
    <w:rsid w:val="00BA051F"/>
    <w:rsid w:val="00BA41BE"/>
    <w:rsid w:val="00BA4BDB"/>
    <w:rsid w:val="00BB03D9"/>
    <w:rsid w:val="00BC5DB5"/>
    <w:rsid w:val="00BC7056"/>
    <w:rsid w:val="00BD6733"/>
    <w:rsid w:val="00BE13FE"/>
    <w:rsid w:val="00BE2794"/>
    <w:rsid w:val="00BF07F3"/>
    <w:rsid w:val="00BF3254"/>
    <w:rsid w:val="00BF3E16"/>
    <w:rsid w:val="00BF6079"/>
    <w:rsid w:val="00C01CEE"/>
    <w:rsid w:val="00C03BCA"/>
    <w:rsid w:val="00C052CA"/>
    <w:rsid w:val="00C145DC"/>
    <w:rsid w:val="00C14A5C"/>
    <w:rsid w:val="00C17AF7"/>
    <w:rsid w:val="00C2395F"/>
    <w:rsid w:val="00C240E9"/>
    <w:rsid w:val="00C2772B"/>
    <w:rsid w:val="00C335B7"/>
    <w:rsid w:val="00C33A38"/>
    <w:rsid w:val="00C33A3C"/>
    <w:rsid w:val="00C43500"/>
    <w:rsid w:val="00C47FF0"/>
    <w:rsid w:val="00C5024B"/>
    <w:rsid w:val="00C5060E"/>
    <w:rsid w:val="00C55914"/>
    <w:rsid w:val="00C57FED"/>
    <w:rsid w:val="00C90ACE"/>
    <w:rsid w:val="00C91D82"/>
    <w:rsid w:val="00C924AA"/>
    <w:rsid w:val="00CA4843"/>
    <w:rsid w:val="00CB203C"/>
    <w:rsid w:val="00CB638F"/>
    <w:rsid w:val="00CB7D1D"/>
    <w:rsid w:val="00CC20CF"/>
    <w:rsid w:val="00CC73F0"/>
    <w:rsid w:val="00CD4B27"/>
    <w:rsid w:val="00CE4320"/>
    <w:rsid w:val="00CE591B"/>
    <w:rsid w:val="00CE6F95"/>
    <w:rsid w:val="00CF1BF8"/>
    <w:rsid w:val="00CF4836"/>
    <w:rsid w:val="00CF513E"/>
    <w:rsid w:val="00CF6E66"/>
    <w:rsid w:val="00D03367"/>
    <w:rsid w:val="00D039B7"/>
    <w:rsid w:val="00D05BBC"/>
    <w:rsid w:val="00D05C9E"/>
    <w:rsid w:val="00D07C07"/>
    <w:rsid w:val="00D17F51"/>
    <w:rsid w:val="00D22D7A"/>
    <w:rsid w:val="00D23257"/>
    <w:rsid w:val="00D265AF"/>
    <w:rsid w:val="00D31E93"/>
    <w:rsid w:val="00D33073"/>
    <w:rsid w:val="00D35F07"/>
    <w:rsid w:val="00D36BB7"/>
    <w:rsid w:val="00D45E75"/>
    <w:rsid w:val="00D473C2"/>
    <w:rsid w:val="00D4784E"/>
    <w:rsid w:val="00D545D6"/>
    <w:rsid w:val="00D5728D"/>
    <w:rsid w:val="00D62F8C"/>
    <w:rsid w:val="00D715B7"/>
    <w:rsid w:val="00D73672"/>
    <w:rsid w:val="00D81EFC"/>
    <w:rsid w:val="00D82414"/>
    <w:rsid w:val="00D8487E"/>
    <w:rsid w:val="00D87E2A"/>
    <w:rsid w:val="00D92E7F"/>
    <w:rsid w:val="00D9779D"/>
    <w:rsid w:val="00DB006F"/>
    <w:rsid w:val="00DC388E"/>
    <w:rsid w:val="00DD70E4"/>
    <w:rsid w:val="00DF0E56"/>
    <w:rsid w:val="00DF4934"/>
    <w:rsid w:val="00DF553F"/>
    <w:rsid w:val="00E01514"/>
    <w:rsid w:val="00E02B66"/>
    <w:rsid w:val="00E069E7"/>
    <w:rsid w:val="00E07335"/>
    <w:rsid w:val="00E147D6"/>
    <w:rsid w:val="00E16EF2"/>
    <w:rsid w:val="00E24829"/>
    <w:rsid w:val="00E26F13"/>
    <w:rsid w:val="00E30C17"/>
    <w:rsid w:val="00E3235B"/>
    <w:rsid w:val="00E32DCE"/>
    <w:rsid w:val="00E33D3E"/>
    <w:rsid w:val="00E3556B"/>
    <w:rsid w:val="00E37A85"/>
    <w:rsid w:val="00E41034"/>
    <w:rsid w:val="00E42D40"/>
    <w:rsid w:val="00E44AF2"/>
    <w:rsid w:val="00E523C5"/>
    <w:rsid w:val="00E53B41"/>
    <w:rsid w:val="00E57845"/>
    <w:rsid w:val="00E864A0"/>
    <w:rsid w:val="00E90929"/>
    <w:rsid w:val="00E90E9F"/>
    <w:rsid w:val="00E971A4"/>
    <w:rsid w:val="00EA05E7"/>
    <w:rsid w:val="00EA41C1"/>
    <w:rsid w:val="00EB1120"/>
    <w:rsid w:val="00EB18D8"/>
    <w:rsid w:val="00EB32F4"/>
    <w:rsid w:val="00EC0AB3"/>
    <w:rsid w:val="00EC2A06"/>
    <w:rsid w:val="00EC7CAB"/>
    <w:rsid w:val="00ED724E"/>
    <w:rsid w:val="00EE0A59"/>
    <w:rsid w:val="00EE0E44"/>
    <w:rsid w:val="00EE1402"/>
    <w:rsid w:val="00EE1B70"/>
    <w:rsid w:val="00EE1EC4"/>
    <w:rsid w:val="00EE78CF"/>
    <w:rsid w:val="00EF3902"/>
    <w:rsid w:val="00F005DE"/>
    <w:rsid w:val="00F07745"/>
    <w:rsid w:val="00F07DD4"/>
    <w:rsid w:val="00F1113A"/>
    <w:rsid w:val="00F144D8"/>
    <w:rsid w:val="00F146EF"/>
    <w:rsid w:val="00F149A4"/>
    <w:rsid w:val="00F16872"/>
    <w:rsid w:val="00F21356"/>
    <w:rsid w:val="00F2604E"/>
    <w:rsid w:val="00F30EFB"/>
    <w:rsid w:val="00F32E42"/>
    <w:rsid w:val="00F34B3A"/>
    <w:rsid w:val="00F42A4A"/>
    <w:rsid w:val="00F440F7"/>
    <w:rsid w:val="00F45721"/>
    <w:rsid w:val="00F509FB"/>
    <w:rsid w:val="00F50A34"/>
    <w:rsid w:val="00F50F30"/>
    <w:rsid w:val="00F52B4D"/>
    <w:rsid w:val="00F564E5"/>
    <w:rsid w:val="00F60752"/>
    <w:rsid w:val="00F647C8"/>
    <w:rsid w:val="00F66E03"/>
    <w:rsid w:val="00F82926"/>
    <w:rsid w:val="00F86E2D"/>
    <w:rsid w:val="00F87E5F"/>
    <w:rsid w:val="00F903C9"/>
    <w:rsid w:val="00FA2446"/>
    <w:rsid w:val="00FA26F3"/>
    <w:rsid w:val="00FB37F0"/>
    <w:rsid w:val="00FB5A4D"/>
    <w:rsid w:val="00FC1FAF"/>
    <w:rsid w:val="00FC2A0E"/>
    <w:rsid w:val="00FC37D4"/>
    <w:rsid w:val="00FC7737"/>
    <w:rsid w:val="00FE0FE6"/>
    <w:rsid w:val="00FE3C0A"/>
    <w:rsid w:val="00FE52C6"/>
    <w:rsid w:val="00FE71FE"/>
    <w:rsid w:val="00FF12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60E985E9"/>
  <w15:chartTrackingRefBased/>
  <w15:docId w15:val="{1EE18AE7-C797-49D1-B318-0EC0D6F50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2">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445D"/>
    <w:rPr>
      <w:sz w:val="24"/>
      <w:szCs w:val="24"/>
      <w:lang w:val="it-IT" w:eastAsia="it-IT"/>
    </w:rPr>
  </w:style>
  <w:style w:type="paragraph" w:styleId="Heading1">
    <w:name w:val="heading 1"/>
    <w:basedOn w:val="Normal"/>
    <w:next w:val="Normal"/>
    <w:qFormat/>
    <w:rsid w:val="00EE0A59"/>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33073"/>
    <w:pPr>
      <w:tabs>
        <w:tab w:val="center" w:pos="4819"/>
        <w:tab w:val="right" w:pos="9638"/>
      </w:tabs>
    </w:pPr>
  </w:style>
  <w:style w:type="paragraph" w:styleId="Footer">
    <w:name w:val="footer"/>
    <w:basedOn w:val="Normal"/>
    <w:rsid w:val="00D33073"/>
    <w:pPr>
      <w:tabs>
        <w:tab w:val="center" w:pos="4819"/>
        <w:tab w:val="right" w:pos="9638"/>
      </w:tabs>
    </w:pPr>
  </w:style>
  <w:style w:type="character" w:styleId="PageNumber">
    <w:name w:val="page number"/>
    <w:basedOn w:val="DefaultParagraphFont"/>
    <w:rsid w:val="00AD53D9"/>
  </w:style>
  <w:style w:type="character" w:styleId="Hyperlink">
    <w:name w:val="Hyperlink"/>
    <w:uiPriority w:val="99"/>
    <w:rsid w:val="00D05BBC"/>
    <w:rPr>
      <w:color w:val="0000FF"/>
      <w:u w:val="single"/>
    </w:rPr>
  </w:style>
  <w:style w:type="character" w:styleId="FollowedHyperlink">
    <w:name w:val="FollowedHyperlink"/>
    <w:rsid w:val="00D05BBC"/>
    <w:rPr>
      <w:color w:val="800080"/>
      <w:u w:val="single"/>
    </w:rPr>
  </w:style>
  <w:style w:type="paragraph" w:styleId="BalloonText">
    <w:name w:val="Balloon Text"/>
    <w:basedOn w:val="Normal"/>
    <w:semiHidden/>
    <w:rsid w:val="00102D90"/>
    <w:rPr>
      <w:rFonts w:ascii="Tahoma" w:hAnsi="Tahoma" w:cs="Tahoma"/>
      <w:sz w:val="16"/>
      <w:szCs w:val="16"/>
    </w:rPr>
  </w:style>
  <w:style w:type="paragraph" w:styleId="Caption">
    <w:name w:val="caption"/>
    <w:basedOn w:val="Normal"/>
    <w:next w:val="Normal"/>
    <w:qFormat/>
    <w:rsid w:val="00525303"/>
    <w:rPr>
      <w:b/>
      <w:bCs/>
      <w:sz w:val="20"/>
      <w:szCs w:val="20"/>
    </w:rPr>
  </w:style>
  <w:style w:type="paragraph" w:styleId="TOC1">
    <w:name w:val="toc 1"/>
    <w:basedOn w:val="Normal"/>
    <w:next w:val="Normal"/>
    <w:autoRedefine/>
    <w:uiPriority w:val="39"/>
    <w:rsid w:val="00EE0A59"/>
    <w:pPr>
      <w:spacing w:before="120" w:after="120"/>
    </w:pPr>
    <w:rPr>
      <w:b/>
      <w:bCs/>
      <w:caps/>
      <w:sz w:val="20"/>
      <w:szCs w:val="20"/>
    </w:rPr>
  </w:style>
  <w:style w:type="paragraph" w:styleId="TOC2">
    <w:name w:val="toc 2"/>
    <w:basedOn w:val="Normal"/>
    <w:next w:val="Normal"/>
    <w:autoRedefine/>
    <w:semiHidden/>
    <w:rsid w:val="00EE0A59"/>
    <w:pPr>
      <w:ind w:left="240"/>
    </w:pPr>
    <w:rPr>
      <w:smallCaps/>
      <w:sz w:val="20"/>
      <w:szCs w:val="20"/>
    </w:rPr>
  </w:style>
  <w:style w:type="paragraph" w:styleId="TOC3">
    <w:name w:val="toc 3"/>
    <w:basedOn w:val="Normal"/>
    <w:next w:val="Normal"/>
    <w:autoRedefine/>
    <w:semiHidden/>
    <w:rsid w:val="00EE0A59"/>
    <w:pPr>
      <w:ind w:left="480"/>
    </w:pPr>
    <w:rPr>
      <w:i/>
      <w:iCs/>
      <w:sz w:val="20"/>
      <w:szCs w:val="20"/>
    </w:rPr>
  </w:style>
  <w:style w:type="paragraph" w:styleId="TOC4">
    <w:name w:val="toc 4"/>
    <w:basedOn w:val="Normal"/>
    <w:next w:val="Normal"/>
    <w:autoRedefine/>
    <w:semiHidden/>
    <w:rsid w:val="00EE0A59"/>
    <w:pPr>
      <w:ind w:left="720"/>
    </w:pPr>
    <w:rPr>
      <w:sz w:val="18"/>
      <w:szCs w:val="18"/>
    </w:rPr>
  </w:style>
  <w:style w:type="paragraph" w:styleId="TOC5">
    <w:name w:val="toc 5"/>
    <w:basedOn w:val="Normal"/>
    <w:next w:val="Normal"/>
    <w:autoRedefine/>
    <w:semiHidden/>
    <w:rsid w:val="00EE0A59"/>
    <w:pPr>
      <w:ind w:left="960"/>
    </w:pPr>
    <w:rPr>
      <w:sz w:val="18"/>
      <w:szCs w:val="18"/>
    </w:rPr>
  </w:style>
  <w:style w:type="paragraph" w:styleId="TOC6">
    <w:name w:val="toc 6"/>
    <w:basedOn w:val="Normal"/>
    <w:next w:val="Normal"/>
    <w:autoRedefine/>
    <w:semiHidden/>
    <w:rsid w:val="00EE0A59"/>
    <w:pPr>
      <w:ind w:left="1200"/>
    </w:pPr>
    <w:rPr>
      <w:sz w:val="18"/>
      <w:szCs w:val="18"/>
    </w:rPr>
  </w:style>
  <w:style w:type="paragraph" w:styleId="TOC7">
    <w:name w:val="toc 7"/>
    <w:basedOn w:val="Normal"/>
    <w:next w:val="Normal"/>
    <w:autoRedefine/>
    <w:semiHidden/>
    <w:rsid w:val="00EE0A59"/>
    <w:pPr>
      <w:ind w:left="1440"/>
    </w:pPr>
    <w:rPr>
      <w:sz w:val="18"/>
      <w:szCs w:val="18"/>
    </w:rPr>
  </w:style>
  <w:style w:type="paragraph" w:styleId="TOC8">
    <w:name w:val="toc 8"/>
    <w:basedOn w:val="Normal"/>
    <w:next w:val="Normal"/>
    <w:autoRedefine/>
    <w:semiHidden/>
    <w:rsid w:val="00EE0A59"/>
    <w:pPr>
      <w:ind w:left="1680"/>
    </w:pPr>
    <w:rPr>
      <w:sz w:val="18"/>
      <w:szCs w:val="18"/>
    </w:rPr>
  </w:style>
  <w:style w:type="paragraph" w:styleId="TOC9">
    <w:name w:val="toc 9"/>
    <w:basedOn w:val="Normal"/>
    <w:next w:val="Normal"/>
    <w:autoRedefine/>
    <w:semiHidden/>
    <w:rsid w:val="00EE0A59"/>
    <w:pPr>
      <w:ind w:left="1920"/>
    </w:pPr>
    <w:rPr>
      <w:sz w:val="18"/>
      <w:szCs w:val="18"/>
    </w:rPr>
  </w:style>
  <w:style w:type="paragraph" w:styleId="FootnoteText">
    <w:name w:val="footnote text"/>
    <w:basedOn w:val="Normal"/>
    <w:semiHidden/>
    <w:rsid w:val="00645FD0"/>
    <w:rPr>
      <w:sz w:val="20"/>
      <w:szCs w:val="20"/>
    </w:rPr>
  </w:style>
  <w:style w:type="character" w:styleId="FootnoteReference">
    <w:name w:val="footnote reference"/>
    <w:semiHidden/>
    <w:rsid w:val="00645FD0"/>
    <w:rPr>
      <w:vertAlign w:val="superscript"/>
    </w:rPr>
  </w:style>
  <w:style w:type="paragraph" w:styleId="DocumentMap">
    <w:name w:val="Document Map"/>
    <w:basedOn w:val="Normal"/>
    <w:semiHidden/>
    <w:rsid w:val="000630B4"/>
    <w:pPr>
      <w:shd w:val="clear" w:color="auto" w:fill="000080"/>
    </w:pPr>
    <w:rPr>
      <w:rFonts w:ascii="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 Type="http://schemas.openxmlformats.org/officeDocument/2006/relationships/settings" Target="settings.xml"/><Relationship Id="rId21" Type="http://schemas.openxmlformats.org/officeDocument/2006/relationships/image" Target="media/image15.png"/><Relationship Id="rId34"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footer" Target="footer3.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image" Target="media/image2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png"/><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image" Target="media/image24.png"/><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18</Pages>
  <Words>2188</Words>
  <Characters>12473</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Basic tuotrial  per l’utilizzo del plug-in MKEE relativamente alla creazione di celle indice</vt:lpstr>
    </vt:vector>
  </TitlesOfParts>
  <Company>lp</Company>
  <LinksUpToDate>false</LinksUpToDate>
  <CharactersWithSpaces>14632</CharactersWithSpaces>
  <SharedDoc>false</SharedDoc>
  <HLinks>
    <vt:vector size="120" baseType="variant">
      <vt:variant>
        <vt:i4>1441844</vt:i4>
      </vt:variant>
      <vt:variant>
        <vt:i4>116</vt:i4>
      </vt:variant>
      <vt:variant>
        <vt:i4>0</vt:i4>
      </vt:variant>
      <vt:variant>
        <vt:i4>5</vt:i4>
      </vt:variant>
      <vt:variant>
        <vt:lpwstr/>
      </vt:variant>
      <vt:variant>
        <vt:lpwstr>_Toc196823137</vt:lpwstr>
      </vt:variant>
      <vt:variant>
        <vt:i4>1441844</vt:i4>
      </vt:variant>
      <vt:variant>
        <vt:i4>110</vt:i4>
      </vt:variant>
      <vt:variant>
        <vt:i4>0</vt:i4>
      </vt:variant>
      <vt:variant>
        <vt:i4>5</vt:i4>
      </vt:variant>
      <vt:variant>
        <vt:lpwstr/>
      </vt:variant>
      <vt:variant>
        <vt:lpwstr>_Toc196823136</vt:lpwstr>
      </vt:variant>
      <vt:variant>
        <vt:i4>1441844</vt:i4>
      </vt:variant>
      <vt:variant>
        <vt:i4>104</vt:i4>
      </vt:variant>
      <vt:variant>
        <vt:i4>0</vt:i4>
      </vt:variant>
      <vt:variant>
        <vt:i4>5</vt:i4>
      </vt:variant>
      <vt:variant>
        <vt:lpwstr/>
      </vt:variant>
      <vt:variant>
        <vt:lpwstr>_Toc196823135</vt:lpwstr>
      </vt:variant>
      <vt:variant>
        <vt:i4>1441844</vt:i4>
      </vt:variant>
      <vt:variant>
        <vt:i4>98</vt:i4>
      </vt:variant>
      <vt:variant>
        <vt:i4>0</vt:i4>
      </vt:variant>
      <vt:variant>
        <vt:i4>5</vt:i4>
      </vt:variant>
      <vt:variant>
        <vt:lpwstr/>
      </vt:variant>
      <vt:variant>
        <vt:lpwstr>_Toc196823134</vt:lpwstr>
      </vt:variant>
      <vt:variant>
        <vt:i4>1441844</vt:i4>
      </vt:variant>
      <vt:variant>
        <vt:i4>92</vt:i4>
      </vt:variant>
      <vt:variant>
        <vt:i4>0</vt:i4>
      </vt:variant>
      <vt:variant>
        <vt:i4>5</vt:i4>
      </vt:variant>
      <vt:variant>
        <vt:lpwstr/>
      </vt:variant>
      <vt:variant>
        <vt:lpwstr>_Toc196823133</vt:lpwstr>
      </vt:variant>
      <vt:variant>
        <vt:i4>1441844</vt:i4>
      </vt:variant>
      <vt:variant>
        <vt:i4>86</vt:i4>
      </vt:variant>
      <vt:variant>
        <vt:i4>0</vt:i4>
      </vt:variant>
      <vt:variant>
        <vt:i4>5</vt:i4>
      </vt:variant>
      <vt:variant>
        <vt:lpwstr/>
      </vt:variant>
      <vt:variant>
        <vt:lpwstr>_Toc196823132</vt:lpwstr>
      </vt:variant>
      <vt:variant>
        <vt:i4>1441844</vt:i4>
      </vt:variant>
      <vt:variant>
        <vt:i4>80</vt:i4>
      </vt:variant>
      <vt:variant>
        <vt:i4>0</vt:i4>
      </vt:variant>
      <vt:variant>
        <vt:i4>5</vt:i4>
      </vt:variant>
      <vt:variant>
        <vt:lpwstr/>
      </vt:variant>
      <vt:variant>
        <vt:lpwstr>_Toc196823131</vt:lpwstr>
      </vt:variant>
      <vt:variant>
        <vt:i4>1441844</vt:i4>
      </vt:variant>
      <vt:variant>
        <vt:i4>74</vt:i4>
      </vt:variant>
      <vt:variant>
        <vt:i4>0</vt:i4>
      </vt:variant>
      <vt:variant>
        <vt:i4>5</vt:i4>
      </vt:variant>
      <vt:variant>
        <vt:lpwstr/>
      </vt:variant>
      <vt:variant>
        <vt:lpwstr>_Toc196823130</vt:lpwstr>
      </vt:variant>
      <vt:variant>
        <vt:i4>1507380</vt:i4>
      </vt:variant>
      <vt:variant>
        <vt:i4>68</vt:i4>
      </vt:variant>
      <vt:variant>
        <vt:i4>0</vt:i4>
      </vt:variant>
      <vt:variant>
        <vt:i4>5</vt:i4>
      </vt:variant>
      <vt:variant>
        <vt:lpwstr/>
      </vt:variant>
      <vt:variant>
        <vt:lpwstr>_Toc196823129</vt:lpwstr>
      </vt:variant>
      <vt:variant>
        <vt:i4>1507380</vt:i4>
      </vt:variant>
      <vt:variant>
        <vt:i4>62</vt:i4>
      </vt:variant>
      <vt:variant>
        <vt:i4>0</vt:i4>
      </vt:variant>
      <vt:variant>
        <vt:i4>5</vt:i4>
      </vt:variant>
      <vt:variant>
        <vt:lpwstr/>
      </vt:variant>
      <vt:variant>
        <vt:lpwstr>_Toc196823128</vt:lpwstr>
      </vt:variant>
      <vt:variant>
        <vt:i4>1507380</vt:i4>
      </vt:variant>
      <vt:variant>
        <vt:i4>56</vt:i4>
      </vt:variant>
      <vt:variant>
        <vt:i4>0</vt:i4>
      </vt:variant>
      <vt:variant>
        <vt:i4>5</vt:i4>
      </vt:variant>
      <vt:variant>
        <vt:lpwstr/>
      </vt:variant>
      <vt:variant>
        <vt:lpwstr>_Toc196823127</vt:lpwstr>
      </vt:variant>
      <vt:variant>
        <vt:i4>1507380</vt:i4>
      </vt:variant>
      <vt:variant>
        <vt:i4>50</vt:i4>
      </vt:variant>
      <vt:variant>
        <vt:i4>0</vt:i4>
      </vt:variant>
      <vt:variant>
        <vt:i4>5</vt:i4>
      </vt:variant>
      <vt:variant>
        <vt:lpwstr/>
      </vt:variant>
      <vt:variant>
        <vt:lpwstr>_Toc196823126</vt:lpwstr>
      </vt:variant>
      <vt:variant>
        <vt:i4>1507380</vt:i4>
      </vt:variant>
      <vt:variant>
        <vt:i4>44</vt:i4>
      </vt:variant>
      <vt:variant>
        <vt:i4>0</vt:i4>
      </vt:variant>
      <vt:variant>
        <vt:i4>5</vt:i4>
      </vt:variant>
      <vt:variant>
        <vt:lpwstr/>
      </vt:variant>
      <vt:variant>
        <vt:lpwstr>_Toc196823125</vt:lpwstr>
      </vt:variant>
      <vt:variant>
        <vt:i4>1507380</vt:i4>
      </vt:variant>
      <vt:variant>
        <vt:i4>38</vt:i4>
      </vt:variant>
      <vt:variant>
        <vt:i4>0</vt:i4>
      </vt:variant>
      <vt:variant>
        <vt:i4>5</vt:i4>
      </vt:variant>
      <vt:variant>
        <vt:lpwstr/>
      </vt:variant>
      <vt:variant>
        <vt:lpwstr>_Toc196823124</vt:lpwstr>
      </vt:variant>
      <vt:variant>
        <vt:i4>1507380</vt:i4>
      </vt:variant>
      <vt:variant>
        <vt:i4>32</vt:i4>
      </vt:variant>
      <vt:variant>
        <vt:i4>0</vt:i4>
      </vt:variant>
      <vt:variant>
        <vt:i4>5</vt:i4>
      </vt:variant>
      <vt:variant>
        <vt:lpwstr/>
      </vt:variant>
      <vt:variant>
        <vt:lpwstr>_Toc196823123</vt:lpwstr>
      </vt:variant>
      <vt:variant>
        <vt:i4>1507380</vt:i4>
      </vt:variant>
      <vt:variant>
        <vt:i4>26</vt:i4>
      </vt:variant>
      <vt:variant>
        <vt:i4>0</vt:i4>
      </vt:variant>
      <vt:variant>
        <vt:i4>5</vt:i4>
      </vt:variant>
      <vt:variant>
        <vt:lpwstr/>
      </vt:variant>
      <vt:variant>
        <vt:lpwstr>_Toc196823122</vt:lpwstr>
      </vt:variant>
      <vt:variant>
        <vt:i4>1507380</vt:i4>
      </vt:variant>
      <vt:variant>
        <vt:i4>20</vt:i4>
      </vt:variant>
      <vt:variant>
        <vt:i4>0</vt:i4>
      </vt:variant>
      <vt:variant>
        <vt:i4>5</vt:i4>
      </vt:variant>
      <vt:variant>
        <vt:lpwstr/>
      </vt:variant>
      <vt:variant>
        <vt:lpwstr>_Toc196823121</vt:lpwstr>
      </vt:variant>
      <vt:variant>
        <vt:i4>1507380</vt:i4>
      </vt:variant>
      <vt:variant>
        <vt:i4>14</vt:i4>
      </vt:variant>
      <vt:variant>
        <vt:i4>0</vt:i4>
      </vt:variant>
      <vt:variant>
        <vt:i4>5</vt:i4>
      </vt:variant>
      <vt:variant>
        <vt:lpwstr/>
      </vt:variant>
      <vt:variant>
        <vt:lpwstr>_Toc196823120</vt:lpwstr>
      </vt:variant>
      <vt:variant>
        <vt:i4>1310772</vt:i4>
      </vt:variant>
      <vt:variant>
        <vt:i4>8</vt:i4>
      </vt:variant>
      <vt:variant>
        <vt:i4>0</vt:i4>
      </vt:variant>
      <vt:variant>
        <vt:i4>5</vt:i4>
      </vt:variant>
      <vt:variant>
        <vt:lpwstr/>
      </vt:variant>
      <vt:variant>
        <vt:lpwstr>_Toc196823119</vt:lpwstr>
      </vt:variant>
      <vt:variant>
        <vt:i4>1310772</vt:i4>
      </vt:variant>
      <vt:variant>
        <vt:i4>2</vt:i4>
      </vt:variant>
      <vt:variant>
        <vt:i4>0</vt:i4>
      </vt:variant>
      <vt:variant>
        <vt:i4>5</vt:i4>
      </vt:variant>
      <vt:variant>
        <vt:lpwstr/>
      </vt:variant>
      <vt:variant>
        <vt:lpwstr>_Toc196823118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Basic tuotrial  per l’utilizzo del plug-in MKEE relativamente alla creazione di celle indice</dc:title>
  <dc:subject/>
  <dc:creator>lp</dc:creator>
  <cp:keywords/>
  <dc:description/>
  <cp:lastModifiedBy>Debarun</cp:lastModifiedBy>
  <cp:revision>27</cp:revision>
  <cp:lastPrinted>2007-03-16T00:18:00Z</cp:lastPrinted>
  <dcterms:created xsi:type="dcterms:W3CDTF">2016-12-06T01:35:00Z</dcterms:created>
  <dcterms:modified xsi:type="dcterms:W3CDTF">2016-12-09T03:24:00Z</dcterms:modified>
</cp:coreProperties>
</file>